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3D" w:rsidRPr="00BC763D" w:rsidRDefault="00BC763D" w:rsidP="00BC7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  <w:lang w:eastAsia="it-IT"/>
        </w:rPr>
      </w:pPr>
      <w:bookmarkStart w:id="0" w:name="_GoBack"/>
      <w:r w:rsidRPr="00BC763D">
        <w:rPr>
          <w:rFonts w:ascii="Times New Roman" w:eastAsia="Times New Roman" w:hAnsi="Times New Roman" w:cs="Times New Roman"/>
          <w:color w:val="444444"/>
          <w:sz w:val="25"/>
          <w:szCs w:val="25"/>
          <w:bdr w:val="none" w:sz="0" w:space="0" w:color="auto" w:frame="1"/>
          <w:lang w:eastAsia="it-IT"/>
        </w:rPr>
        <w:t>(Allegato 2)</w:t>
      </w:r>
    </w:p>
    <w:bookmarkEnd w:id="0"/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Allegato 2, all'articolo 1, comma 3 - </w:t>
      </w:r>
      <w:r w:rsidRPr="00BC763D">
        <w:rPr>
          <w:rFonts w:ascii="Courier New" w:eastAsia="Times New Roman" w:hAnsi="Courier New" w:cs="Courier New"/>
          <w:b/>
          <w:color w:val="444444"/>
          <w:sz w:val="24"/>
          <w:szCs w:val="24"/>
          <w:bdr w:val="none" w:sz="0" w:space="0" w:color="auto" w:frame="1"/>
          <w:lang w:eastAsia="it-IT"/>
        </w:rPr>
        <w:t xml:space="preserve">«Modello SRL SEMPLIFICATA»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Modello di atto costitutivo delle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a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responsabilita'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limitata semplificata avente sede in Italia e con capitale versato  mediante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conferimenti in denaro, ai sensi  dell'articolo  2,  comma  3,  del decreto legislativo 8 novembre 2021, n. 183.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ATTO COSTITUTIVO DI SOCIETA' A RESPONSABILITA' LIMITATA  SEMPLIFICATA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  IN VIDEOCONFERENZA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  REPUBBLICA ITALIANA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1. L'anno [...]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2. il giorno [...]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3. del mese di [...]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4. in [...]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Dinanzi a me [...] Notaio in [...], iscritto presso  il  Collegio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Notarile del Distretto di [...], competente essendo almeno una  delle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parti intervenute residente nel territorio della Regione  in  cui  si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trova la propria sede notarile ovvero all'estero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  SI SONO COSTITUITI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in  video  conferenza,  ai  sensi  dell'articolo  2  del  decreto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legislativo 8  novembre  2021,  n.  183,  mediante  l'utilizzo  della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piattaforma telematica predisposta e gestita dal Consiglio  Nazionale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del Notariato,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       I SIGNORI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5. nome [...]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6. cognome [...]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7. nato a [...]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8. il giorno [...]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9. cittadino [...]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10. residente in [...] [e domiciliato in  [...]]  [utilizzare  se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ricorre]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11. codice fiscale [...]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[aggiungere tante ricorrenze quanti sono i soci costituenti]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[...] [selezionare se ricorre l'ipotesi]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SONO ALTRESI' PRESENTI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nel luogo sopra indicato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       I SIGNORI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5. nome [...]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6. cognome [...]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7. nato a [...]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8. il giorno [...]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9. cittadino [...]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10. residente in [...] [e domiciliato in  [...]]  [utilizzare  se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ricorre]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11. codice fiscale [...]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[aggiungere tante ricorrenze quanti sono i soci costituenti]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Detto/i comparente/i, della cui 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identita'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personale  io  notaio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sono certo, mi richiede/richiedono di ricevere il presente  atto,  in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virtu' del quale si conviene quanto segue.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13.  Il/I  comparente/i   costituisce/costituiscono,   ai   sensi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dell'articolo  2463-bis   del   codice   civile,   una  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a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responsabilita'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limitata semplificata sotto la denominazione:  «[...]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 A RESPONSABILITA' LIMITATA SEMPLIFICATA», con sede in  [...]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[indicare solo il comune ed eventuali sedi secondarie]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14. La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ha per oggetto le seguenti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attivita'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: [...].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15. La durata della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fissata  al  [...]  [oppure]  La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costituita a tempo indeterminato.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16. Il capitale sociale ammonta ad Euro [...] e, nel caso di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piu'</w:t>
      </w:r>
      <w:proofErr w:type="spellEnd"/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soci,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diviso in quote  ai  sensi  dell'articolo  2468  del  codice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civile e viene sottoscritto nel modo seguente: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il Signor/la Signora [...] sottoscrive  una  quota  del  valore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nominale di Euro [...] pari al [...]% ([...] percento)  del  capitale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sociale.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[aggiungere tante ricorrenze quanti sono i soci costituenti]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17.  Gli  amministratori   possono   essere   anche   non   soci.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Viene/vengono nominato/i amministratore/i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i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Signori [...]  (eventuale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specificazione   del   ruolo   svolto   nell'ambito   del   consiglio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d'amministrazione),  il   quale/i   quali,   presente/i   accetta/no,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dichiarando non sussistere a proprio carico cause di 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ineleggibilita'</w:t>
      </w:r>
      <w:proofErr w:type="spellEnd"/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previste dall'articolo 2382  del  codice  civile  e  di  interdizioni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dall'ufficio di amministratore adottate nei  loro  confronti  in  uno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Stato membro dell'Unione europea.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18.  All'organo  di  amministrazione  spetta  la   rappresentanza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generale della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.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19. [opzionale] La revisione legale dei conti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affidata  ad  un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organo  di  controllo/revisore  nominato  nella   persona   del/della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Signor/a [...], iscritto/a nell'apposito registro ai sensi di legge.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20.  L'assemblea  dei  soci,  ove  sia  richiesta   deliberazione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assembleare   per   la   decisione   dei    soci,   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presieduta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dall'amministratore  unico  o  dal  presidente   del   consiglio   di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amministrazione.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21. Ai sensi dell'articolo 2464, quarto comma, del codice civile,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nonche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' dell'articolo 2, comma 1, del decreto legislativo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>8  novembre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2021 n. 183, i soci dichiarano che i conferimenti sono stati eseguiti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mediante  corrispondenti  bonifici  bancari  accreditati  sul   conto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corrente dedicato di cui all'articolo 1, comma  63,  della  legge  27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dicembre 2013, n. 147, intestato a me Notaio presso  la  Banca  [...]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(Iban [...]), e precisamente: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dal socio [...] per l'importo di euro [...], mediante  bonifico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bancario eseguito in data [...],  con  addebito  sul  conto  corrente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bancario allo stesso intestato presso la banca [...], con valuta  sul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mio conto corrente dedicato dal [...] (C.R.O. n. [...]);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[aggiungere tante ricorrenze quanti sono i soci costituenti]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I comparenti conferiscono a me notaio l'incarico di consegnare le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somme come sopra depositate alla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, una volta perfezionato  il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procedimento di iscrizione nel  competente  Registro  delle  Imprese,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mediante  corrispondente  bonifico  bancario   sul   conto   corrente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intestato alla medesima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.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L'organo amministrativo, preso atto del/dei suddetto/i versamenti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eseguiti  come  per  legge  sul  conto  corrente  dedicato   di   cui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all'articolo 1, comma 63, della  legge  27  dicembre  2013,  n.  147,intestato a me Notaio, attesta che il capitale sociale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interamente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versato.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10. Gli esercizi sociali si chiudono il giorno [...].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11. Il presente atto, per espressa previsione di legge,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esente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da diritto di bollo e di segreteria e  il  compenso  per 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l'attivita'</w:t>
      </w:r>
      <w:proofErr w:type="spellEnd"/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notarile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determinato in misura non  superiore  a  quello  previsto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dalla Tabella C) - Notai del decreto del Ministro della giustizia  20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luglio 2012, n. 140, ridotto alla </w:t>
      </w:r>
      <w:proofErr w:type="spellStart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meta'</w:t>
      </w:r>
      <w:proofErr w:type="spellEnd"/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.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[25. Sottoscrizione digitale del  costituente/dei  costituenti  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del Notaio] </w:t>
      </w:r>
    </w:p>
    <w:p w:rsidR="00BC763D" w:rsidRPr="00BC763D" w:rsidRDefault="00BC763D" w:rsidP="00BC7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C763D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[VERSIONE IN LINGUA INGLESE] </w:t>
      </w:r>
    </w:p>
    <w:p w:rsidR="004646D5" w:rsidRDefault="004646D5"/>
    <w:sectPr w:rsidR="00464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3D"/>
    <w:rsid w:val="004646D5"/>
    <w:rsid w:val="00B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Giovy</dc:creator>
  <cp:lastModifiedBy>Giovy</cp:lastModifiedBy>
  <cp:revision>1</cp:revision>
  <dcterms:created xsi:type="dcterms:W3CDTF">2022-11-08T18:05:00Z</dcterms:created>
  <dcterms:modified xsi:type="dcterms:W3CDTF">2022-11-08T18:10:00Z</dcterms:modified>
</cp:coreProperties>
</file>