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1E04D" w14:textId="77777777" w:rsidR="00FF5150" w:rsidRDefault="00FF5150">
      <w:pPr>
        <w:jc w:val="center"/>
        <w:rPr>
          <w:rFonts w:ascii="Roboto Condensed" w:eastAsia="Roboto Condensed" w:hAnsi="Roboto Condensed" w:cs="Roboto Condensed"/>
          <w:b/>
          <w:color w:val="000000"/>
          <w:sz w:val="22"/>
          <w:szCs w:val="22"/>
        </w:rPr>
      </w:pPr>
    </w:p>
    <w:tbl>
      <w:tblPr>
        <w:tblStyle w:val="a8"/>
        <w:tblpPr w:leftFromText="187" w:rightFromText="187" w:vertAnchor="page" w:horzAnchor="margin" w:tblpXSpec="center" w:tblpYSpec="bottom"/>
        <w:tblW w:w="8052" w:type="dxa"/>
        <w:tblInd w:w="0" w:type="dxa"/>
        <w:tblLayout w:type="fixed"/>
        <w:tblLook w:val="0400" w:firstRow="0" w:lastRow="0" w:firstColumn="0" w:lastColumn="0" w:noHBand="0" w:noVBand="1"/>
      </w:tblPr>
      <w:tblGrid>
        <w:gridCol w:w="8052"/>
      </w:tblGrid>
      <w:tr w:rsidR="00FF5150" w14:paraId="3C8724FE" w14:textId="77777777">
        <w:tc>
          <w:tcPr>
            <w:tcW w:w="8052" w:type="dxa"/>
            <w:tcMar>
              <w:top w:w="216" w:type="dxa"/>
              <w:left w:w="115" w:type="dxa"/>
              <w:bottom w:w="216" w:type="dxa"/>
              <w:right w:w="115" w:type="dxa"/>
            </w:tcMar>
          </w:tcPr>
          <w:p w14:paraId="27F6A791" w14:textId="77777777" w:rsidR="00FF5150" w:rsidRDefault="00FF5150">
            <w:pPr>
              <w:pBdr>
                <w:top w:val="nil"/>
                <w:left w:val="nil"/>
                <w:bottom w:val="nil"/>
                <w:right w:val="nil"/>
                <w:between w:val="nil"/>
              </w:pBdr>
              <w:rPr>
                <w:rFonts w:ascii="Cambria" w:eastAsia="Cambria" w:hAnsi="Cambria" w:cs="Cambria"/>
                <w:color w:val="4F81BD"/>
                <w:sz w:val="22"/>
                <w:szCs w:val="22"/>
              </w:rPr>
            </w:pPr>
          </w:p>
        </w:tc>
      </w:tr>
    </w:tbl>
    <w:p w14:paraId="27A2EA68" w14:textId="77777777" w:rsidR="00FF5150" w:rsidRPr="00155A3A" w:rsidRDefault="00B47A77">
      <w:pPr>
        <w:pBdr>
          <w:top w:val="nil"/>
          <w:left w:val="nil"/>
          <w:bottom w:val="nil"/>
          <w:right w:val="nil"/>
          <w:between w:val="nil"/>
        </w:pBdr>
        <w:ind w:left="5040" w:firstLine="720"/>
        <w:rPr>
          <w:rFonts w:ascii="Calibri" w:eastAsia="Calibri" w:hAnsi="Calibri" w:cs="Calibri"/>
          <w:color w:val="000000"/>
          <w:sz w:val="24"/>
          <w:szCs w:val="24"/>
        </w:rPr>
      </w:pPr>
      <w:r w:rsidRPr="00155A3A">
        <w:rPr>
          <w:rFonts w:ascii="Calibri" w:eastAsia="Calibri" w:hAnsi="Calibri" w:cs="Calibri"/>
          <w:b/>
          <w:color w:val="000000"/>
          <w:sz w:val="24"/>
          <w:szCs w:val="24"/>
        </w:rPr>
        <w:t>A</w:t>
      </w:r>
      <w:r w:rsidR="00704360" w:rsidRPr="00155A3A">
        <w:rPr>
          <w:rFonts w:ascii="Calibri" w:eastAsia="Calibri" w:hAnsi="Calibri" w:cs="Calibri"/>
          <w:b/>
          <w:color w:val="000000"/>
          <w:sz w:val="24"/>
          <w:szCs w:val="24"/>
        </w:rPr>
        <w:t xml:space="preserve">LLA CAMERA DI COMMERCIO </w:t>
      </w:r>
      <w:r w:rsidR="00704360" w:rsidRPr="00155A3A">
        <w:rPr>
          <w:rFonts w:ascii="Calibri" w:eastAsia="Calibri" w:hAnsi="Calibri" w:cs="Calibri"/>
          <w:b/>
          <w:sz w:val="24"/>
          <w:szCs w:val="24"/>
        </w:rPr>
        <w:t xml:space="preserve">IRPINIA SANNIO </w:t>
      </w:r>
    </w:p>
    <w:p w14:paraId="30077239" w14:textId="77777777" w:rsidR="00FF5150" w:rsidRDefault="00FF5150">
      <w:pPr>
        <w:pBdr>
          <w:top w:val="nil"/>
          <w:left w:val="nil"/>
          <w:bottom w:val="nil"/>
          <w:right w:val="nil"/>
          <w:between w:val="nil"/>
        </w:pBdr>
        <w:ind w:left="4320" w:firstLine="720"/>
        <w:rPr>
          <w:rFonts w:ascii="Calibri" w:eastAsia="Calibri" w:hAnsi="Calibri" w:cs="Calibri"/>
          <w:b/>
          <w:sz w:val="22"/>
          <w:szCs w:val="22"/>
        </w:rPr>
      </w:pPr>
    </w:p>
    <w:p w14:paraId="28B5B167" w14:textId="77777777" w:rsidR="00FF5150" w:rsidRPr="00155A3A" w:rsidRDefault="00704360">
      <w:pPr>
        <w:pBdr>
          <w:top w:val="nil"/>
          <w:left w:val="nil"/>
          <w:bottom w:val="nil"/>
          <w:right w:val="nil"/>
          <w:between w:val="nil"/>
        </w:pBdr>
        <w:rPr>
          <w:rFonts w:ascii="Calibri" w:eastAsia="Calibri" w:hAnsi="Calibri" w:cs="Calibri"/>
          <w:b/>
          <w:color w:val="548DD4"/>
          <w:sz w:val="24"/>
          <w:szCs w:val="24"/>
        </w:rPr>
      </w:pPr>
      <w:r w:rsidRPr="00155A3A">
        <w:rPr>
          <w:rFonts w:ascii="Calibri" w:eastAsia="Calibri" w:hAnsi="Calibri" w:cs="Calibri"/>
          <w:b/>
          <w:color w:val="548DD4"/>
          <w:sz w:val="24"/>
          <w:szCs w:val="24"/>
        </w:rPr>
        <w:t xml:space="preserve">                                                   MODULO D - RENDICONTAZIONE DELLE SPESE SOSTENUTE</w:t>
      </w:r>
    </w:p>
    <w:p w14:paraId="5D6374D6" w14:textId="77777777" w:rsidR="00FF5150" w:rsidRDefault="00FF5150">
      <w:pPr>
        <w:keepNext/>
        <w:numPr>
          <w:ilvl w:val="4"/>
          <w:numId w:val="3"/>
        </w:numPr>
        <w:pBdr>
          <w:top w:val="nil"/>
          <w:left w:val="nil"/>
          <w:bottom w:val="nil"/>
          <w:right w:val="nil"/>
          <w:between w:val="nil"/>
        </w:pBdr>
        <w:jc w:val="center"/>
        <w:rPr>
          <w:rFonts w:ascii="Calibri" w:eastAsia="Calibri" w:hAnsi="Calibri" w:cs="Calibri"/>
          <w:b/>
          <w:color w:val="000000"/>
          <w:sz w:val="22"/>
          <w:szCs w:val="22"/>
        </w:rPr>
      </w:pPr>
    </w:p>
    <w:p w14:paraId="4B862D54" w14:textId="77777777" w:rsidR="00FF5150" w:rsidRDefault="00050CE8" w:rsidP="00050CE8">
      <w:pPr>
        <w:keepNext/>
        <w:numPr>
          <w:ilvl w:val="4"/>
          <w:numId w:val="3"/>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                  </w:t>
      </w:r>
      <w:r w:rsidR="00704360">
        <w:rPr>
          <w:rFonts w:ascii="Calibri" w:eastAsia="Calibri" w:hAnsi="Calibri" w:cs="Calibri"/>
          <w:b/>
          <w:color w:val="000000"/>
          <w:sz w:val="22"/>
          <w:szCs w:val="22"/>
        </w:rPr>
        <w:t>DICHIARAZIONE SOSTITUTIVA DI CERTIFICAZIONE E DI ATTO DI NOTORIETÀ</w:t>
      </w:r>
    </w:p>
    <w:p w14:paraId="7585C575" w14:textId="77777777" w:rsidR="00FF5150" w:rsidRDefault="00050CE8">
      <w:pPr>
        <w:pBdr>
          <w:top w:val="nil"/>
          <w:left w:val="nil"/>
          <w:bottom w:val="nil"/>
          <w:right w:val="nil"/>
          <w:between w:val="nil"/>
        </w:pBdr>
        <w:ind w:right="98"/>
        <w:jc w:val="center"/>
        <w:rPr>
          <w:rFonts w:ascii="Calibri" w:eastAsia="Calibri" w:hAnsi="Calibri" w:cs="Calibri"/>
          <w:color w:val="000000"/>
          <w:sz w:val="22"/>
          <w:szCs w:val="22"/>
        </w:rPr>
      </w:pPr>
      <w:r>
        <w:rPr>
          <w:rFonts w:ascii="Calibri" w:eastAsia="Calibri" w:hAnsi="Calibri" w:cs="Calibri"/>
          <w:color w:val="000000"/>
          <w:sz w:val="22"/>
          <w:szCs w:val="22"/>
        </w:rPr>
        <w:t xml:space="preserve">          </w:t>
      </w:r>
      <w:r w:rsidR="00704360">
        <w:rPr>
          <w:rFonts w:ascii="Calibri" w:eastAsia="Calibri" w:hAnsi="Calibri" w:cs="Calibri"/>
          <w:color w:val="000000"/>
          <w:sz w:val="22"/>
          <w:szCs w:val="22"/>
        </w:rPr>
        <w:t>(art.19, art.46 e art.47 D.P.R. 28.12.2000 n.445)</w:t>
      </w:r>
    </w:p>
    <w:p w14:paraId="27F50075" w14:textId="77777777" w:rsidR="00FF5150" w:rsidRDefault="00FF5150">
      <w:pPr>
        <w:pBdr>
          <w:top w:val="nil"/>
          <w:left w:val="nil"/>
          <w:bottom w:val="nil"/>
          <w:right w:val="nil"/>
          <w:between w:val="nil"/>
        </w:pBdr>
        <w:ind w:right="98"/>
        <w:jc w:val="center"/>
        <w:rPr>
          <w:rFonts w:ascii="Calibri" w:eastAsia="Calibri" w:hAnsi="Calibri" w:cs="Calibri"/>
          <w:sz w:val="22"/>
          <w:szCs w:val="22"/>
        </w:rPr>
      </w:pPr>
    </w:p>
    <w:p w14:paraId="7D1F5228" w14:textId="77777777" w:rsidR="00B47A77" w:rsidRPr="00B47A77" w:rsidRDefault="00B47A77" w:rsidP="00B47A77">
      <w:pPr>
        <w:keepNext/>
        <w:pBdr>
          <w:top w:val="nil"/>
          <w:left w:val="nil"/>
          <w:bottom w:val="nil"/>
          <w:right w:val="nil"/>
          <w:between w:val="nil"/>
        </w:pBdr>
        <w:ind w:hanging="2"/>
        <w:jc w:val="center"/>
        <w:rPr>
          <w:rFonts w:asciiTheme="majorHAnsi" w:hAnsiTheme="majorHAnsi" w:cstheme="majorHAnsi"/>
          <w:color w:val="548DD4"/>
          <w:sz w:val="28"/>
          <w:szCs w:val="28"/>
        </w:rPr>
      </w:pPr>
      <w:r w:rsidRPr="00B47A77">
        <w:rPr>
          <w:rFonts w:asciiTheme="majorHAnsi" w:hAnsiTheme="majorHAnsi" w:cstheme="majorHAnsi"/>
          <w:b/>
          <w:color w:val="548DD4"/>
          <w:sz w:val="28"/>
          <w:szCs w:val="28"/>
        </w:rPr>
        <w:t>BANDO VOUCHER ALLE IMPRESE GIOVANILI, SOCIALI, STARTUP E IMPRESE INNOVATIVE PER LA REALIZZAZIONE DI SERVIZI DI COMUNICAZIONE DIGITALE – ANNO 2025</w:t>
      </w:r>
    </w:p>
    <w:p w14:paraId="359FB793" w14:textId="77777777" w:rsidR="00FF5150" w:rsidRDefault="00155A3A">
      <w:pPr>
        <w:ind w:right="98"/>
        <w:jc w:val="center"/>
        <w:rPr>
          <w:rFonts w:ascii="Calibri" w:eastAsia="Calibri" w:hAnsi="Calibri" w:cs="Calibri"/>
          <w:color w:val="000000"/>
          <w:sz w:val="22"/>
          <w:szCs w:val="22"/>
        </w:rPr>
      </w:pPr>
      <w:r>
        <w:pict w14:anchorId="07C3BC83">
          <v:rect id="_x0000_i1025" style="width:0;height:1.5pt" o:hralign="center" o:hrstd="t" o:hr="t" fillcolor="#a0a0a0" stroked="f"/>
        </w:pict>
      </w:r>
    </w:p>
    <w:p w14:paraId="4B5263BC" w14:textId="77777777" w:rsidR="00FF5150" w:rsidRDefault="00FF5150">
      <w:pPr>
        <w:pBdr>
          <w:top w:val="nil"/>
          <w:left w:val="nil"/>
          <w:bottom w:val="nil"/>
          <w:right w:val="nil"/>
          <w:between w:val="nil"/>
        </w:pBdr>
        <w:ind w:right="-2"/>
        <w:jc w:val="both"/>
        <w:rPr>
          <w:rFonts w:ascii="Calibri" w:eastAsia="Calibri" w:hAnsi="Calibri" w:cs="Calibri"/>
          <w:color w:val="000000"/>
          <w:sz w:val="22"/>
          <w:szCs w:val="22"/>
        </w:rPr>
      </w:pPr>
    </w:p>
    <w:p w14:paraId="32C8FB44" w14:textId="77777777" w:rsidR="00FF5150" w:rsidRDefault="00704360">
      <w:p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b/>
          <w:color w:val="000000"/>
          <w:sz w:val="22"/>
          <w:szCs w:val="22"/>
        </w:rPr>
        <w:t>Il/la sottoscritto/a _______________________________nato/a______________________________________(___)</w:t>
      </w:r>
      <w:r>
        <w:rPr>
          <w:rFonts w:ascii="Calibri" w:eastAsia="Calibri" w:hAnsi="Calibri" w:cs="Calibri"/>
          <w:color w:val="000000"/>
          <w:sz w:val="22"/>
          <w:szCs w:val="22"/>
        </w:rPr>
        <w:t xml:space="preserve"> il___/___/______residente a _______________________ in via ____________________________________n. ____ </w:t>
      </w:r>
    </w:p>
    <w:p w14:paraId="635C1C9E" w14:textId="77777777" w:rsidR="00FF5150" w:rsidRDefault="00704360">
      <w:p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b/>
          <w:color w:val="000000"/>
          <w:sz w:val="22"/>
          <w:szCs w:val="22"/>
        </w:rPr>
        <w:t>Codice Fiscale</w:t>
      </w:r>
    </w:p>
    <w:tbl>
      <w:tblPr>
        <w:tblStyle w:val="a9"/>
        <w:tblW w:w="4750" w:type="dxa"/>
        <w:tblInd w:w="-70" w:type="dxa"/>
        <w:tblLayout w:type="fixed"/>
        <w:tblLook w:val="0000" w:firstRow="0" w:lastRow="0" w:firstColumn="0" w:lastColumn="0" w:noHBand="0" w:noVBand="0"/>
      </w:tblPr>
      <w:tblGrid>
        <w:gridCol w:w="292"/>
        <w:gridCol w:w="293"/>
        <w:gridCol w:w="292"/>
        <w:gridCol w:w="293"/>
        <w:gridCol w:w="292"/>
        <w:gridCol w:w="293"/>
        <w:gridCol w:w="292"/>
        <w:gridCol w:w="293"/>
        <w:gridCol w:w="292"/>
        <w:gridCol w:w="293"/>
        <w:gridCol w:w="292"/>
        <w:gridCol w:w="293"/>
        <w:gridCol w:w="292"/>
        <w:gridCol w:w="293"/>
        <w:gridCol w:w="292"/>
        <w:gridCol w:w="363"/>
      </w:tblGrid>
      <w:tr w:rsidR="00FF5150" w14:paraId="785FF7C9" w14:textId="77777777">
        <w:trPr>
          <w:trHeight w:val="500"/>
        </w:trPr>
        <w:tc>
          <w:tcPr>
            <w:tcW w:w="292" w:type="dxa"/>
            <w:tcBorders>
              <w:top w:val="single" w:sz="4" w:space="0" w:color="000000"/>
              <w:left w:val="single" w:sz="4" w:space="0" w:color="000000"/>
              <w:bottom w:val="single" w:sz="4" w:space="0" w:color="000000"/>
            </w:tcBorders>
          </w:tcPr>
          <w:p w14:paraId="5FC2CD16" w14:textId="77777777" w:rsidR="00FF5150" w:rsidRDefault="00FF5150">
            <w:pPr>
              <w:pBdr>
                <w:top w:val="nil"/>
                <w:left w:val="nil"/>
                <w:bottom w:val="nil"/>
                <w:right w:val="nil"/>
                <w:between w:val="nil"/>
              </w:pBdr>
              <w:rPr>
                <w:rFonts w:ascii="Calibri" w:eastAsia="Calibri" w:hAnsi="Calibri" w:cs="Calibri"/>
                <w:color w:val="000000"/>
                <w:sz w:val="22"/>
                <w:szCs w:val="22"/>
              </w:rPr>
            </w:pPr>
          </w:p>
        </w:tc>
        <w:tc>
          <w:tcPr>
            <w:tcW w:w="293" w:type="dxa"/>
            <w:tcBorders>
              <w:top w:val="single" w:sz="4" w:space="0" w:color="000000"/>
              <w:left w:val="single" w:sz="4" w:space="0" w:color="000000"/>
              <w:bottom w:val="single" w:sz="4" w:space="0" w:color="000000"/>
            </w:tcBorders>
          </w:tcPr>
          <w:p w14:paraId="4F42B037" w14:textId="77777777" w:rsidR="00FF5150" w:rsidRDefault="00FF5150">
            <w:pPr>
              <w:pBdr>
                <w:top w:val="nil"/>
                <w:left w:val="nil"/>
                <w:bottom w:val="nil"/>
                <w:right w:val="nil"/>
                <w:between w:val="nil"/>
              </w:pBdr>
              <w:rPr>
                <w:rFonts w:ascii="Calibri" w:eastAsia="Calibri" w:hAnsi="Calibri" w:cs="Calibri"/>
                <w:color w:val="000000"/>
                <w:sz w:val="22"/>
                <w:szCs w:val="22"/>
              </w:rPr>
            </w:pPr>
          </w:p>
        </w:tc>
        <w:tc>
          <w:tcPr>
            <w:tcW w:w="292" w:type="dxa"/>
            <w:tcBorders>
              <w:top w:val="single" w:sz="4" w:space="0" w:color="000000"/>
              <w:left w:val="single" w:sz="4" w:space="0" w:color="000000"/>
              <w:bottom w:val="single" w:sz="4" w:space="0" w:color="000000"/>
            </w:tcBorders>
          </w:tcPr>
          <w:p w14:paraId="4C6F050C" w14:textId="77777777" w:rsidR="00FF5150" w:rsidRDefault="00FF5150">
            <w:pPr>
              <w:pBdr>
                <w:top w:val="nil"/>
                <w:left w:val="nil"/>
                <w:bottom w:val="nil"/>
                <w:right w:val="nil"/>
                <w:between w:val="nil"/>
              </w:pBdr>
              <w:rPr>
                <w:rFonts w:ascii="Calibri" w:eastAsia="Calibri" w:hAnsi="Calibri" w:cs="Calibri"/>
                <w:color w:val="000000"/>
                <w:sz w:val="22"/>
                <w:szCs w:val="22"/>
              </w:rPr>
            </w:pPr>
          </w:p>
        </w:tc>
        <w:tc>
          <w:tcPr>
            <w:tcW w:w="293" w:type="dxa"/>
            <w:tcBorders>
              <w:top w:val="single" w:sz="4" w:space="0" w:color="000000"/>
              <w:left w:val="single" w:sz="4" w:space="0" w:color="000000"/>
              <w:bottom w:val="single" w:sz="4" w:space="0" w:color="000000"/>
            </w:tcBorders>
          </w:tcPr>
          <w:p w14:paraId="5A2179BF" w14:textId="77777777" w:rsidR="00FF5150" w:rsidRDefault="00FF5150">
            <w:pPr>
              <w:pBdr>
                <w:top w:val="nil"/>
                <w:left w:val="nil"/>
                <w:bottom w:val="nil"/>
                <w:right w:val="nil"/>
                <w:between w:val="nil"/>
              </w:pBdr>
              <w:rPr>
                <w:rFonts w:ascii="Calibri" w:eastAsia="Calibri" w:hAnsi="Calibri" w:cs="Calibri"/>
                <w:color w:val="000000"/>
                <w:sz w:val="22"/>
                <w:szCs w:val="22"/>
              </w:rPr>
            </w:pPr>
          </w:p>
        </w:tc>
        <w:tc>
          <w:tcPr>
            <w:tcW w:w="292" w:type="dxa"/>
            <w:tcBorders>
              <w:top w:val="single" w:sz="4" w:space="0" w:color="000000"/>
              <w:left w:val="single" w:sz="4" w:space="0" w:color="000000"/>
              <w:bottom w:val="single" w:sz="4" w:space="0" w:color="000000"/>
            </w:tcBorders>
          </w:tcPr>
          <w:p w14:paraId="51486CCD" w14:textId="77777777" w:rsidR="00FF5150" w:rsidRDefault="00FF5150">
            <w:pPr>
              <w:pBdr>
                <w:top w:val="nil"/>
                <w:left w:val="nil"/>
                <w:bottom w:val="nil"/>
                <w:right w:val="nil"/>
                <w:between w:val="nil"/>
              </w:pBdr>
              <w:rPr>
                <w:rFonts w:ascii="Calibri" w:eastAsia="Calibri" w:hAnsi="Calibri" w:cs="Calibri"/>
                <w:color w:val="000000"/>
                <w:sz w:val="22"/>
                <w:szCs w:val="22"/>
              </w:rPr>
            </w:pPr>
          </w:p>
        </w:tc>
        <w:tc>
          <w:tcPr>
            <w:tcW w:w="293" w:type="dxa"/>
            <w:tcBorders>
              <w:top w:val="single" w:sz="4" w:space="0" w:color="000000"/>
              <w:left w:val="single" w:sz="4" w:space="0" w:color="000000"/>
              <w:bottom w:val="single" w:sz="4" w:space="0" w:color="000000"/>
            </w:tcBorders>
          </w:tcPr>
          <w:p w14:paraId="6282DB33" w14:textId="77777777" w:rsidR="00FF5150" w:rsidRDefault="00FF5150">
            <w:pPr>
              <w:pBdr>
                <w:top w:val="nil"/>
                <w:left w:val="nil"/>
                <w:bottom w:val="nil"/>
                <w:right w:val="nil"/>
                <w:between w:val="nil"/>
              </w:pBdr>
              <w:rPr>
                <w:rFonts w:ascii="Calibri" w:eastAsia="Calibri" w:hAnsi="Calibri" w:cs="Calibri"/>
                <w:color w:val="000000"/>
                <w:sz w:val="22"/>
                <w:szCs w:val="22"/>
              </w:rPr>
            </w:pPr>
          </w:p>
        </w:tc>
        <w:tc>
          <w:tcPr>
            <w:tcW w:w="292" w:type="dxa"/>
            <w:tcBorders>
              <w:top w:val="single" w:sz="4" w:space="0" w:color="000000"/>
              <w:left w:val="single" w:sz="4" w:space="0" w:color="000000"/>
              <w:bottom w:val="single" w:sz="4" w:space="0" w:color="000000"/>
            </w:tcBorders>
          </w:tcPr>
          <w:p w14:paraId="51200E7D" w14:textId="77777777" w:rsidR="00FF5150" w:rsidRDefault="00FF5150">
            <w:pPr>
              <w:pBdr>
                <w:top w:val="nil"/>
                <w:left w:val="nil"/>
                <w:bottom w:val="nil"/>
                <w:right w:val="nil"/>
                <w:between w:val="nil"/>
              </w:pBdr>
              <w:rPr>
                <w:rFonts w:ascii="Calibri" w:eastAsia="Calibri" w:hAnsi="Calibri" w:cs="Calibri"/>
                <w:color w:val="000000"/>
                <w:sz w:val="22"/>
                <w:szCs w:val="22"/>
              </w:rPr>
            </w:pPr>
          </w:p>
        </w:tc>
        <w:tc>
          <w:tcPr>
            <w:tcW w:w="293" w:type="dxa"/>
            <w:tcBorders>
              <w:top w:val="single" w:sz="4" w:space="0" w:color="000000"/>
              <w:left w:val="single" w:sz="4" w:space="0" w:color="000000"/>
              <w:bottom w:val="single" w:sz="4" w:space="0" w:color="000000"/>
            </w:tcBorders>
          </w:tcPr>
          <w:p w14:paraId="55D8BEE1" w14:textId="77777777" w:rsidR="00FF5150" w:rsidRDefault="00FF5150">
            <w:pPr>
              <w:pBdr>
                <w:top w:val="nil"/>
                <w:left w:val="nil"/>
                <w:bottom w:val="nil"/>
                <w:right w:val="nil"/>
                <w:between w:val="nil"/>
              </w:pBdr>
              <w:rPr>
                <w:rFonts w:ascii="Calibri" w:eastAsia="Calibri" w:hAnsi="Calibri" w:cs="Calibri"/>
                <w:color w:val="000000"/>
                <w:sz w:val="22"/>
                <w:szCs w:val="22"/>
              </w:rPr>
            </w:pPr>
          </w:p>
        </w:tc>
        <w:tc>
          <w:tcPr>
            <w:tcW w:w="292" w:type="dxa"/>
            <w:tcBorders>
              <w:top w:val="single" w:sz="4" w:space="0" w:color="000000"/>
              <w:left w:val="single" w:sz="4" w:space="0" w:color="000000"/>
              <w:bottom w:val="single" w:sz="4" w:space="0" w:color="000000"/>
            </w:tcBorders>
          </w:tcPr>
          <w:p w14:paraId="771FA609" w14:textId="77777777" w:rsidR="00FF5150" w:rsidRDefault="00FF5150">
            <w:pPr>
              <w:pBdr>
                <w:top w:val="nil"/>
                <w:left w:val="nil"/>
                <w:bottom w:val="nil"/>
                <w:right w:val="nil"/>
                <w:between w:val="nil"/>
              </w:pBdr>
              <w:rPr>
                <w:rFonts w:ascii="Calibri" w:eastAsia="Calibri" w:hAnsi="Calibri" w:cs="Calibri"/>
                <w:color w:val="000000"/>
                <w:sz w:val="22"/>
                <w:szCs w:val="22"/>
              </w:rPr>
            </w:pPr>
          </w:p>
        </w:tc>
        <w:tc>
          <w:tcPr>
            <w:tcW w:w="293" w:type="dxa"/>
            <w:tcBorders>
              <w:top w:val="single" w:sz="4" w:space="0" w:color="000000"/>
              <w:left w:val="single" w:sz="4" w:space="0" w:color="000000"/>
              <w:bottom w:val="single" w:sz="4" w:space="0" w:color="000000"/>
            </w:tcBorders>
          </w:tcPr>
          <w:p w14:paraId="1431A17B" w14:textId="77777777" w:rsidR="00FF5150" w:rsidRDefault="00FF5150">
            <w:pPr>
              <w:pBdr>
                <w:top w:val="nil"/>
                <w:left w:val="nil"/>
                <w:bottom w:val="nil"/>
                <w:right w:val="nil"/>
                <w:between w:val="nil"/>
              </w:pBdr>
              <w:rPr>
                <w:rFonts w:ascii="Calibri" w:eastAsia="Calibri" w:hAnsi="Calibri" w:cs="Calibri"/>
                <w:color w:val="000000"/>
                <w:sz w:val="22"/>
                <w:szCs w:val="22"/>
              </w:rPr>
            </w:pPr>
          </w:p>
        </w:tc>
        <w:tc>
          <w:tcPr>
            <w:tcW w:w="292" w:type="dxa"/>
            <w:tcBorders>
              <w:top w:val="single" w:sz="4" w:space="0" w:color="000000"/>
              <w:left w:val="single" w:sz="4" w:space="0" w:color="000000"/>
              <w:bottom w:val="single" w:sz="4" w:space="0" w:color="000000"/>
            </w:tcBorders>
          </w:tcPr>
          <w:p w14:paraId="4F0CA90D" w14:textId="77777777" w:rsidR="00FF5150" w:rsidRDefault="00FF5150">
            <w:pPr>
              <w:pBdr>
                <w:top w:val="nil"/>
                <w:left w:val="nil"/>
                <w:bottom w:val="nil"/>
                <w:right w:val="nil"/>
                <w:between w:val="nil"/>
              </w:pBdr>
              <w:rPr>
                <w:rFonts w:ascii="Calibri" w:eastAsia="Calibri" w:hAnsi="Calibri" w:cs="Calibri"/>
                <w:color w:val="000000"/>
                <w:sz w:val="22"/>
                <w:szCs w:val="22"/>
              </w:rPr>
            </w:pPr>
          </w:p>
        </w:tc>
        <w:tc>
          <w:tcPr>
            <w:tcW w:w="293" w:type="dxa"/>
            <w:tcBorders>
              <w:top w:val="single" w:sz="4" w:space="0" w:color="000000"/>
              <w:left w:val="single" w:sz="4" w:space="0" w:color="000000"/>
              <w:bottom w:val="single" w:sz="4" w:space="0" w:color="000000"/>
            </w:tcBorders>
          </w:tcPr>
          <w:p w14:paraId="33BE287F" w14:textId="77777777" w:rsidR="00FF5150" w:rsidRDefault="00FF5150">
            <w:pPr>
              <w:pBdr>
                <w:top w:val="nil"/>
                <w:left w:val="nil"/>
                <w:bottom w:val="nil"/>
                <w:right w:val="nil"/>
                <w:between w:val="nil"/>
              </w:pBdr>
              <w:rPr>
                <w:rFonts w:ascii="Calibri" w:eastAsia="Calibri" w:hAnsi="Calibri" w:cs="Calibri"/>
                <w:color w:val="000000"/>
                <w:sz w:val="22"/>
                <w:szCs w:val="22"/>
              </w:rPr>
            </w:pPr>
          </w:p>
        </w:tc>
        <w:tc>
          <w:tcPr>
            <w:tcW w:w="292" w:type="dxa"/>
            <w:tcBorders>
              <w:top w:val="single" w:sz="4" w:space="0" w:color="000000"/>
              <w:left w:val="single" w:sz="4" w:space="0" w:color="000000"/>
              <w:bottom w:val="single" w:sz="4" w:space="0" w:color="000000"/>
            </w:tcBorders>
          </w:tcPr>
          <w:p w14:paraId="212462A3" w14:textId="77777777" w:rsidR="00FF5150" w:rsidRDefault="00FF5150">
            <w:pPr>
              <w:pBdr>
                <w:top w:val="nil"/>
                <w:left w:val="nil"/>
                <w:bottom w:val="nil"/>
                <w:right w:val="nil"/>
                <w:between w:val="nil"/>
              </w:pBdr>
              <w:rPr>
                <w:rFonts w:ascii="Calibri" w:eastAsia="Calibri" w:hAnsi="Calibri" w:cs="Calibri"/>
                <w:color w:val="000000"/>
                <w:sz w:val="22"/>
                <w:szCs w:val="22"/>
              </w:rPr>
            </w:pPr>
          </w:p>
        </w:tc>
        <w:tc>
          <w:tcPr>
            <w:tcW w:w="293" w:type="dxa"/>
            <w:tcBorders>
              <w:top w:val="single" w:sz="4" w:space="0" w:color="000000"/>
              <w:left w:val="single" w:sz="4" w:space="0" w:color="000000"/>
              <w:bottom w:val="single" w:sz="4" w:space="0" w:color="000000"/>
            </w:tcBorders>
          </w:tcPr>
          <w:p w14:paraId="0BE8BA2B" w14:textId="77777777" w:rsidR="00FF5150" w:rsidRDefault="00FF5150">
            <w:pPr>
              <w:pBdr>
                <w:top w:val="nil"/>
                <w:left w:val="nil"/>
                <w:bottom w:val="nil"/>
                <w:right w:val="nil"/>
                <w:between w:val="nil"/>
              </w:pBdr>
              <w:rPr>
                <w:rFonts w:ascii="Calibri" w:eastAsia="Calibri" w:hAnsi="Calibri" w:cs="Calibri"/>
                <w:color w:val="000000"/>
                <w:sz w:val="22"/>
                <w:szCs w:val="22"/>
              </w:rPr>
            </w:pPr>
          </w:p>
        </w:tc>
        <w:tc>
          <w:tcPr>
            <w:tcW w:w="292" w:type="dxa"/>
            <w:tcBorders>
              <w:top w:val="single" w:sz="4" w:space="0" w:color="000000"/>
              <w:left w:val="single" w:sz="4" w:space="0" w:color="000000"/>
              <w:bottom w:val="single" w:sz="4" w:space="0" w:color="000000"/>
            </w:tcBorders>
          </w:tcPr>
          <w:p w14:paraId="7A3ACAE0" w14:textId="77777777" w:rsidR="00FF5150" w:rsidRDefault="00FF5150">
            <w:pPr>
              <w:pBdr>
                <w:top w:val="nil"/>
                <w:left w:val="nil"/>
                <w:bottom w:val="nil"/>
                <w:right w:val="nil"/>
                <w:between w:val="nil"/>
              </w:pBdr>
              <w:rPr>
                <w:rFonts w:ascii="Calibri" w:eastAsia="Calibri" w:hAnsi="Calibri" w:cs="Calibri"/>
                <w:color w:val="000000"/>
                <w:sz w:val="22"/>
                <w:szCs w:val="22"/>
              </w:rPr>
            </w:pPr>
          </w:p>
        </w:tc>
        <w:tc>
          <w:tcPr>
            <w:tcW w:w="363" w:type="dxa"/>
            <w:tcBorders>
              <w:top w:val="single" w:sz="4" w:space="0" w:color="000000"/>
              <w:left w:val="single" w:sz="4" w:space="0" w:color="000000"/>
              <w:bottom w:val="single" w:sz="4" w:space="0" w:color="000000"/>
              <w:right w:val="single" w:sz="4" w:space="0" w:color="000000"/>
            </w:tcBorders>
          </w:tcPr>
          <w:p w14:paraId="3C85E99D" w14:textId="77777777" w:rsidR="00FF5150" w:rsidRDefault="00FF5150">
            <w:pPr>
              <w:pBdr>
                <w:top w:val="nil"/>
                <w:left w:val="nil"/>
                <w:bottom w:val="nil"/>
                <w:right w:val="nil"/>
                <w:between w:val="nil"/>
              </w:pBdr>
              <w:rPr>
                <w:rFonts w:ascii="Calibri" w:eastAsia="Calibri" w:hAnsi="Calibri" w:cs="Calibri"/>
                <w:color w:val="000000"/>
                <w:sz w:val="22"/>
                <w:szCs w:val="22"/>
              </w:rPr>
            </w:pPr>
          </w:p>
        </w:tc>
      </w:tr>
    </w:tbl>
    <w:p w14:paraId="14B1CC5D" w14:textId="77777777" w:rsidR="00FF5150" w:rsidRDefault="00FF5150">
      <w:pPr>
        <w:pBdr>
          <w:top w:val="nil"/>
          <w:left w:val="nil"/>
          <w:bottom w:val="nil"/>
          <w:right w:val="nil"/>
          <w:between w:val="nil"/>
        </w:pBdr>
        <w:spacing w:line="360" w:lineRule="auto"/>
        <w:jc w:val="both"/>
        <w:rPr>
          <w:rFonts w:ascii="Calibri" w:eastAsia="Calibri" w:hAnsi="Calibri" w:cs="Calibri"/>
          <w:color w:val="000000"/>
          <w:sz w:val="22"/>
          <w:szCs w:val="22"/>
        </w:rPr>
      </w:pPr>
    </w:p>
    <w:p w14:paraId="03F9C675" w14:textId="77777777" w:rsidR="00FF5150" w:rsidRDefault="00704360">
      <w:p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b/>
          <w:color w:val="000000"/>
          <w:sz w:val="22"/>
          <w:szCs w:val="22"/>
        </w:rPr>
        <w:t>in qualità di Titolare/ Legale Rappresentante dell’impresa ______________________________________________</w:t>
      </w:r>
    </w:p>
    <w:p w14:paraId="203F3299" w14:textId="77777777" w:rsidR="00FF5150" w:rsidRDefault="00704360">
      <w:p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avente sede legale in _______________________________ via__________________________________ n. _______</w:t>
      </w:r>
    </w:p>
    <w:p w14:paraId="3384E4FC" w14:textId="77777777" w:rsidR="00FF5150" w:rsidRDefault="00704360">
      <w:pPr>
        <w:pBdr>
          <w:top w:val="nil"/>
          <w:left w:val="nil"/>
          <w:bottom w:val="nil"/>
          <w:right w:val="nil"/>
          <w:between w:val="nil"/>
        </w:pBdr>
        <w:spacing w:line="360" w:lineRule="auto"/>
        <w:ind w:right="-2"/>
        <w:jc w:val="both"/>
        <w:rPr>
          <w:rFonts w:ascii="Calibri" w:eastAsia="Calibri" w:hAnsi="Calibri" w:cs="Calibri"/>
          <w:color w:val="000000"/>
          <w:sz w:val="22"/>
          <w:szCs w:val="22"/>
        </w:rPr>
      </w:pPr>
      <w:r>
        <w:rPr>
          <w:rFonts w:ascii="Calibri" w:eastAsia="Calibri" w:hAnsi="Calibri" w:cs="Calibri"/>
          <w:color w:val="000000"/>
          <w:sz w:val="22"/>
          <w:szCs w:val="22"/>
        </w:rPr>
        <w:t>esercente l’attività di _____________________________________________________________________________</w:t>
      </w:r>
    </w:p>
    <w:p w14:paraId="0C516361" w14:textId="77777777" w:rsidR="00FF5150" w:rsidRDefault="00704360">
      <w:pPr>
        <w:pBdr>
          <w:top w:val="nil"/>
          <w:left w:val="nil"/>
          <w:bottom w:val="nil"/>
          <w:right w:val="nil"/>
          <w:between w:val="nil"/>
        </w:pBdr>
        <w:spacing w:line="360" w:lineRule="auto"/>
        <w:ind w:hanging="2"/>
        <w:jc w:val="both"/>
        <w:rPr>
          <w:rFonts w:ascii="Calibri" w:eastAsia="Calibri" w:hAnsi="Calibri" w:cs="Calibri"/>
          <w:color w:val="000000"/>
          <w:sz w:val="22"/>
          <w:szCs w:val="22"/>
        </w:rPr>
      </w:pPr>
      <w:r>
        <w:rPr>
          <w:rFonts w:ascii="Calibri" w:eastAsia="Calibri" w:hAnsi="Calibri" w:cs="Calibri"/>
          <w:color w:val="000000"/>
          <w:sz w:val="22"/>
          <w:szCs w:val="22"/>
        </w:rPr>
        <w:t>Cod. Fisc. ___________________________________Partita IVA n.   ________________________________________</w:t>
      </w:r>
    </w:p>
    <w:p w14:paraId="295E2CD3" w14:textId="77777777" w:rsidR="00FF5150" w:rsidRDefault="002108C5">
      <w:pPr>
        <w:pBdr>
          <w:top w:val="nil"/>
          <w:left w:val="nil"/>
          <w:bottom w:val="nil"/>
          <w:right w:val="nil"/>
          <w:between w:val="nil"/>
        </w:pBdr>
        <w:spacing w:after="120"/>
        <w:jc w:val="both"/>
        <w:rPr>
          <w:rFonts w:ascii="Calibri" w:eastAsia="Calibri" w:hAnsi="Calibri" w:cs="Calibri"/>
          <w:color w:val="000000"/>
          <w:sz w:val="22"/>
          <w:szCs w:val="22"/>
        </w:rPr>
      </w:pPr>
      <w:r>
        <w:rPr>
          <w:rFonts w:ascii="Calibri" w:eastAsia="Calibri" w:hAnsi="Calibri" w:cs="Calibri"/>
          <w:color w:val="000000"/>
          <w:sz w:val="22"/>
          <w:szCs w:val="22"/>
        </w:rPr>
        <w:t>in relazione al “</w:t>
      </w:r>
      <w:r>
        <w:rPr>
          <w:rFonts w:ascii="Calibri" w:eastAsia="Calibri" w:hAnsi="Calibri" w:cs="Calibri"/>
          <w:b/>
          <w:color w:val="000000"/>
          <w:sz w:val="22"/>
          <w:szCs w:val="22"/>
        </w:rPr>
        <w:t xml:space="preserve">Bando </w:t>
      </w:r>
      <w:r w:rsidRPr="002A5B97">
        <w:rPr>
          <w:rFonts w:asciiTheme="majorHAnsi" w:hAnsiTheme="majorHAnsi" w:cstheme="majorHAnsi"/>
          <w:b/>
          <w:sz w:val="22"/>
          <w:szCs w:val="22"/>
        </w:rPr>
        <w:t>di voucher alle imprese giovanili, imprese sociali, startup ed imprese innovative per la realizzazione di servizi di comunicazione digital</w:t>
      </w:r>
      <w:r>
        <w:rPr>
          <w:rFonts w:asciiTheme="majorHAnsi" w:hAnsiTheme="majorHAnsi" w:cstheme="majorHAnsi"/>
          <w:b/>
          <w:sz w:val="22"/>
          <w:szCs w:val="22"/>
        </w:rPr>
        <w:t>e</w:t>
      </w:r>
      <w:r w:rsidR="00833343">
        <w:rPr>
          <w:rFonts w:asciiTheme="majorHAnsi" w:hAnsiTheme="majorHAnsi" w:cstheme="majorHAnsi"/>
          <w:b/>
          <w:sz w:val="22"/>
          <w:szCs w:val="22"/>
        </w:rPr>
        <w:t xml:space="preserve"> - Anno 2025</w:t>
      </w:r>
      <w:r>
        <w:rPr>
          <w:rFonts w:asciiTheme="majorHAnsi" w:hAnsiTheme="majorHAnsi" w:cstheme="majorHAnsi"/>
          <w:b/>
          <w:sz w:val="22"/>
          <w:szCs w:val="22"/>
        </w:rPr>
        <w:t>”</w:t>
      </w:r>
      <w:r>
        <w:rPr>
          <w:rFonts w:ascii="Calibri" w:eastAsia="Calibri" w:hAnsi="Calibri" w:cs="Calibri"/>
          <w:color w:val="000000"/>
          <w:sz w:val="22"/>
          <w:szCs w:val="22"/>
        </w:rPr>
        <w:t xml:space="preserve"> (di seguito il “Bando”) </w:t>
      </w:r>
      <w:r w:rsidR="00704360">
        <w:rPr>
          <w:rFonts w:ascii="Calibri" w:eastAsia="Calibri" w:hAnsi="Calibri" w:cs="Calibri"/>
          <w:color w:val="000000"/>
          <w:sz w:val="22"/>
          <w:szCs w:val="22"/>
        </w:rPr>
        <w:t>consapevole che le dichiarazioni mendaci, le falsità negli atti e l’uso di atti falsi sono puniti ai sensi del codice penale e delle leggi vigenti in materia (art. 76 D.P.R. n. 445/2000) e che la falsa dichiarazione comporta la decadenza dai benefici del bando (art. 75 D.P.R. n. 445/2000),</w:t>
      </w:r>
    </w:p>
    <w:p w14:paraId="1CEA510E" w14:textId="77777777" w:rsidR="00FF5150" w:rsidRDefault="00704360">
      <w:pPr>
        <w:pBdr>
          <w:top w:val="nil"/>
          <w:left w:val="nil"/>
          <w:bottom w:val="nil"/>
          <w:right w:val="nil"/>
          <w:between w:val="nil"/>
        </w:pBdr>
        <w:ind w:right="-2"/>
        <w:jc w:val="center"/>
        <w:rPr>
          <w:rFonts w:ascii="Calibri" w:eastAsia="Calibri" w:hAnsi="Calibri" w:cs="Calibri"/>
          <w:color w:val="000000"/>
          <w:sz w:val="22"/>
          <w:szCs w:val="22"/>
          <w:u w:val="single"/>
        </w:rPr>
      </w:pPr>
      <w:r>
        <w:rPr>
          <w:rFonts w:ascii="Calibri" w:eastAsia="Calibri" w:hAnsi="Calibri" w:cs="Calibri"/>
          <w:b/>
          <w:color w:val="000000"/>
          <w:sz w:val="22"/>
          <w:szCs w:val="22"/>
        </w:rPr>
        <w:t>DICHIARA</w:t>
      </w:r>
    </w:p>
    <w:p w14:paraId="6434349D" w14:textId="77777777" w:rsidR="00FF5150" w:rsidRDefault="00704360">
      <w:pPr>
        <w:pBdr>
          <w:top w:val="nil"/>
          <w:left w:val="nil"/>
          <w:bottom w:val="nil"/>
          <w:right w:val="nil"/>
          <w:between w:val="nil"/>
        </w:pBdr>
        <w:tabs>
          <w:tab w:val="left" w:pos="3600"/>
        </w:tabs>
        <w:spacing w:after="120"/>
        <w:ind w:right="-2"/>
        <w:jc w:val="both"/>
        <w:rPr>
          <w:rFonts w:ascii="Calibri" w:eastAsia="Calibri" w:hAnsi="Calibri" w:cs="Calibri"/>
          <w:color w:val="000000"/>
          <w:sz w:val="22"/>
          <w:szCs w:val="22"/>
        </w:rPr>
      </w:pPr>
      <w:r>
        <w:rPr>
          <w:rFonts w:ascii="Calibri" w:eastAsia="Calibri" w:hAnsi="Calibri" w:cs="Calibri"/>
          <w:b/>
          <w:color w:val="000000"/>
          <w:sz w:val="22"/>
          <w:szCs w:val="22"/>
        </w:rPr>
        <w:t xml:space="preserve">sotto la propria responsabilità che l’impresa: </w:t>
      </w:r>
    </w:p>
    <w:p w14:paraId="41D36385" w14:textId="77777777" w:rsidR="0044685D" w:rsidRDefault="00704360" w:rsidP="0044685D">
      <w:pPr>
        <w:pStyle w:val="Paragrafoelenco"/>
        <w:numPr>
          <w:ilvl w:val="0"/>
          <w:numId w:val="6"/>
        </w:numPr>
        <w:pBdr>
          <w:top w:val="nil"/>
          <w:left w:val="nil"/>
          <w:bottom w:val="nil"/>
          <w:right w:val="nil"/>
          <w:between w:val="nil"/>
        </w:pBdr>
        <w:tabs>
          <w:tab w:val="left" w:pos="709"/>
        </w:tabs>
        <w:spacing w:after="120"/>
        <w:jc w:val="both"/>
        <w:rPr>
          <w:rFonts w:ascii="Calibri" w:eastAsia="Calibri" w:hAnsi="Calibri" w:cs="Calibri"/>
          <w:color w:val="000000"/>
          <w:sz w:val="22"/>
          <w:szCs w:val="22"/>
        </w:rPr>
      </w:pPr>
      <w:r w:rsidRPr="0044685D">
        <w:rPr>
          <w:rFonts w:ascii="Calibri" w:eastAsia="Calibri" w:hAnsi="Calibri" w:cs="Calibri"/>
          <w:b/>
          <w:color w:val="000000"/>
          <w:sz w:val="22"/>
          <w:szCs w:val="22"/>
        </w:rPr>
        <w:t>è in regola con le norme in materia previdenziale e contributiva</w:t>
      </w:r>
      <w:r w:rsidRPr="0044685D">
        <w:rPr>
          <w:rFonts w:ascii="Calibri" w:eastAsia="Calibri" w:hAnsi="Calibri" w:cs="Calibri"/>
          <w:color w:val="000000"/>
          <w:sz w:val="22"/>
          <w:szCs w:val="22"/>
        </w:rPr>
        <w:t xml:space="preserve">; </w:t>
      </w:r>
    </w:p>
    <w:p w14:paraId="659DC227" w14:textId="77777777" w:rsidR="00FF5150" w:rsidRPr="0044685D" w:rsidRDefault="00704360" w:rsidP="0044685D">
      <w:pPr>
        <w:pStyle w:val="Paragrafoelenco"/>
        <w:numPr>
          <w:ilvl w:val="0"/>
          <w:numId w:val="6"/>
        </w:numPr>
        <w:pBdr>
          <w:top w:val="nil"/>
          <w:left w:val="nil"/>
          <w:bottom w:val="nil"/>
          <w:right w:val="nil"/>
          <w:between w:val="nil"/>
        </w:pBdr>
        <w:tabs>
          <w:tab w:val="left" w:pos="709"/>
        </w:tabs>
        <w:spacing w:after="120"/>
        <w:jc w:val="both"/>
        <w:rPr>
          <w:rFonts w:ascii="Calibri" w:eastAsia="Calibri" w:hAnsi="Calibri" w:cs="Calibri"/>
          <w:color w:val="000000"/>
          <w:sz w:val="22"/>
          <w:szCs w:val="22"/>
        </w:rPr>
      </w:pPr>
      <w:r w:rsidRPr="0044685D">
        <w:rPr>
          <w:rFonts w:ascii="Calibri" w:eastAsia="Calibri" w:hAnsi="Calibri" w:cs="Calibri"/>
          <w:b/>
          <w:color w:val="000000"/>
          <w:sz w:val="22"/>
          <w:szCs w:val="22"/>
        </w:rPr>
        <w:t>ha realizzato l’investimento in conformità con quanto previsto nel Bando</w:t>
      </w:r>
      <w:r w:rsidRPr="0044685D">
        <w:rPr>
          <w:rFonts w:ascii="Calibri" w:eastAsia="Calibri" w:hAnsi="Calibri" w:cs="Calibri"/>
          <w:color w:val="000000"/>
          <w:sz w:val="22"/>
          <w:szCs w:val="22"/>
        </w:rPr>
        <w:t>, con le dichiarazioni contenute nella domanda ammessa a contributo e secondo le categorie di spesa contenute nel Preventivo allegato alla domanda di ammissione e, pertanto, ai fini della rendicontazione</w:t>
      </w:r>
    </w:p>
    <w:p w14:paraId="702E2E07" w14:textId="77777777" w:rsidR="00FF5150" w:rsidRDefault="00704360">
      <w:pPr>
        <w:pBdr>
          <w:top w:val="nil"/>
          <w:left w:val="nil"/>
          <w:bottom w:val="nil"/>
          <w:right w:val="nil"/>
          <w:between w:val="nil"/>
        </w:pBdr>
        <w:ind w:right="-2"/>
        <w:jc w:val="center"/>
        <w:rPr>
          <w:rFonts w:ascii="Calibri" w:eastAsia="Calibri" w:hAnsi="Calibri" w:cs="Calibri"/>
          <w:color w:val="000000"/>
          <w:sz w:val="22"/>
          <w:szCs w:val="22"/>
          <w:u w:val="single"/>
        </w:rPr>
      </w:pPr>
      <w:r>
        <w:rPr>
          <w:rFonts w:ascii="Calibri" w:eastAsia="Calibri" w:hAnsi="Calibri" w:cs="Calibri"/>
          <w:b/>
          <w:color w:val="000000"/>
          <w:sz w:val="22"/>
          <w:szCs w:val="22"/>
        </w:rPr>
        <w:t>TRASMETTE</w:t>
      </w:r>
    </w:p>
    <w:p w14:paraId="36A8B6E8" w14:textId="77777777" w:rsidR="00FF5150" w:rsidRDefault="00704360">
      <w:pPr>
        <w:pBdr>
          <w:top w:val="nil"/>
          <w:left w:val="nil"/>
          <w:bottom w:val="nil"/>
          <w:right w:val="nil"/>
          <w:between w:val="nil"/>
        </w:pBdr>
        <w:jc w:val="center"/>
        <w:rPr>
          <w:rFonts w:ascii="Calibri" w:eastAsia="Calibri" w:hAnsi="Calibri" w:cs="Calibri"/>
          <w:color w:val="000000"/>
          <w:sz w:val="22"/>
          <w:szCs w:val="22"/>
          <w:u w:val="single"/>
        </w:rPr>
      </w:pPr>
      <w:r>
        <w:rPr>
          <w:rFonts w:ascii="Calibri" w:eastAsia="Calibri" w:hAnsi="Calibri" w:cs="Calibri"/>
          <w:color w:val="000000"/>
          <w:sz w:val="22"/>
          <w:szCs w:val="22"/>
          <w:u w:val="single"/>
        </w:rPr>
        <w:t>Ai sensi dell’art.1</w:t>
      </w:r>
      <w:r w:rsidR="002108C5">
        <w:rPr>
          <w:rFonts w:ascii="Calibri" w:eastAsia="Calibri" w:hAnsi="Calibri" w:cs="Calibri"/>
          <w:sz w:val="22"/>
          <w:szCs w:val="22"/>
          <w:u w:val="single"/>
        </w:rPr>
        <w:t>5</w:t>
      </w:r>
      <w:r>
        <w:rPr>
          <w:rFonts w:ascii="Calibri" w:eastAsia="Calibri" w:hAnsi="Calibri" w:cs="Calibri"/>
          <w:color w:val="000000"/>
          <w:sz w:val="22"/>
          <w:szCs w:val="22"/>
          <w:u w:val="single"/>
        </w:rPr>
        <w:t xml:space="preserve"> del </w:t>
      </w:r>
      <w:r>
        <w:rPr>
          <w:rFonts w:ascii="Calibri" w:eastAsia="Calibri" w:hAnsi="Calibri" w:cs="Calibri"/>
          <w:sz w:val="22"/>
          <w:szCs w:val="22"/>
          <w:u w:val="single"/>
        </w:rPr>
        <w:t>B</w:t>
      </w:r>
      <w:r>
        <w:rPr>
          <w:rFonts w:ascii="Calibri" w:eastAsia="Calibri" w:hAnsi="Calibri" w:cs="Calibri"/>
          <w:color w:val="000000"/>
          <w:sz w:val="22"/>
          <w:szCs w:val="22"/>
          <w:u w:val="single"/>
        </w:rPr>
        <w:t>ando</w:t>
      </w:r>
    </w:p>
    <w:p w14:paraId="017DBF92" w14:textId="77777777" w:rsidR="00FF5150" w:rsidRDefault="00FF5150">
      <w:pPr>
        <w:pBdr>
          <w:top w:val="nil"/>
          <w:left w:val="nil"/>
          <w:bottom w:val="nil"/>
          <w:right w:val="nil"/>
          <w:between w:val="nil"/>
        </w:pBdr>
        <w:rPr>
          <w:rFonts w:ascii="Calibri" w:eastAsia="Calibri" w:hAnsi="Calibri" w:cs="Calibri"/>
          <w:sz w:val="22"/>
          <w:szCs w:val="22"/>
          <w:u w:val="single"/>
        </w:rPr>
      </w:pPr>
    </w:p>
    <w:p w14:paraId="502AFCFC" w14:textId="77777777" w:rsidR="00FF5150" w:rsidRDefault="00704360">
      <w:pPr>
        <w:pBdr>
          <w:top w:val="nil"/>
          <w:left w:val="nil"/>
          <w:bottom w:val="nil"/>
          <w:right w:val="nil"/>
          <w:between w:val="nil"/>
        </w:pBdr>
        <w:spacing w:after="120"/>
        <w:ind w:right="-2"/>
        <w:jc w:val="both"/>
        <w:rPr>
          <w:rFonts w:ascii="Calibri" w:eastAsia="Calibri" w:hAnsi="Calibri" w:cs="Calibri"/>
          <w:sz w:val="22"/>
          <w:szCs w:val="22"/>
        </w:rPr>
      </w:pPr>
      <w:r>
        <w:rPr>
          <w:rFonts w:ascii="Calibri" w:eastAsia="Calibri" w:hAnsi="Calibri" w:cs="Calibri"/>
          <w:color w:val="000000"/>
          <w:sz w:val="22"/>
          <w:szCs w:val="22"/>
        </w:rPr>
        <w:t xml:space="preserve">la seguente </w:t>
      </w:r>
      <w:r>
        <w:rPr>
          <w:rFonts w:ascii="Calibri" w:eastAsia="Calibri" w:hAnsi="Calibri" w:cs="Calibri"/>
          <w:b/>
          <w:color w:val="000000"/>
          <w:sz w:val="22"/>
          <w:szCs w:val="22"/>
        </w:rPr>
        <w:t>documentazione di spesa (fatture)</w:t>
      </w:r>
      <w:r>
        <w:rPr>
          <w:rFonts w:ascii="Calibri" w:eastAsia="Calibri" w:hAnsi="Calibri" w:cs="Calibri"/>
          <w:color w:val="000000"/>
          <w:sz w:val="22"/>
          <w:szCs w:val="22"/>
        </w:rPr>
        <w:t xml:space="preserve"> rilasciata dai fornitori relativa </w:t>
      </w:r>
      <w:r w:rsidR="00FC4E2F">
        <w:rPr>
          <w:rFonts w:ascii="Calibri" w:eastAsia="Calibri" w:hAnsi="Calibri" w:cs="Calibri"/>
          <w:color w:val="000000"/>
          <w:sz w:val="22"/>
          <w:szCs w:val="22"/>
        </w:rPr>
        <w:t xml:space="preserve">alle spese previste dall’art. 8 </w:t>
      </w:r>
      <w:r>
        <w:rPr>
          <w:rFonts w:ascii="Calibri" w:eastAsia="Calibri" w:hAnsi="Calibri" w:cs="Calibri"/>
          <w:color w:val="000000"/>
          <w:sz w:val="22"/>
          <w:szCs w:val="22"/>
        </w:rPr>
        <w:t xml:space="preserve">del Bando e sulla quale è stata apposta da parte del fornitore o del titolare/legale rappresentante dell'impresa la dicitura: </w:t>
      </w:r>
      <w:r w:rsidRPr="00050CE8">
        <w:rPr>
          <w:rFonts w:ascii="Calibri" w:eastAsia="Calibri" w:hAnsi="Calibri" w:cs="Calibri"/>
          <w:b/>
          <w:color w:val="000000"/>
          <w:sz w:val="22"/>
          <w:szCs w:val="22"/>
        </w:rPr>
        <w:t>“</w:t>
      </w:r>
      <w:r w:rsidRPr="00050CE8">
        <w:rPr>
          <w:rFonts w:ascii="Calibri" w:eastAsia="Calibri" w:hAnsi="Calibri" w:cs="Calibri"/>
          <w:b/>
          <w:i/>
          <w:color w:val="000000"/>
          <w:sz w:val="22"/>
          <w:szCs w:val="22"/>
        </w:rPr>
        <w:t xml:space="preserve">Iniziativa cofinanziata dalla CCIAA </w:t>
      </w:r>
      <w:r w:rsidRPr="00050CE8">
        <w:rPr>
          <w:rFonts w:ascii="Calibri" w:eastAsia="Calibri" w:hAnsi="Calibri" w:cs="Calibri"/>
          <w:b/>
          <w:i/>
          <w:sz w:val="22"/>
          <w:szCs w:val="22"/>
        </w:rPr>
        <w:t xml:space="preserve">Irpinia Sannio </w:t>
      </w:r>
      <w:r w:rsidRPr="00050CE8">
        <w:rPr>
          <w:rFonts w:ascii="Calibri" w:eastAsia="Calibri" w:hAnsi="Calibri" w:cs="Calibri"/>
          <w:b/>
          <w:i/>
          <w:color w:val="000000"/>
          <w:sz w:val="22"/>
          <w:szCs w:val="22"/>
        </w:rPr>
        <w:t xml:space="preserve">- </w:t>
      </w:r>
      <w:r w:rsidR="00FC4E2F" w:rsidRPr="00050CE8">
        <w:rPr>
          <w:rFonts w:ascii="Calibri" w:eastAsia="Calibri" w:hAnsi="Calibri" w:cs="Calibri"/>
          <w:b/>
          <w:i/>
          <w:color w:val="000000"/>
          <w:sz w:val="22"/>
          <w:szCs w:val="22"/>
        </w:rPr>
        <w:t xml:space="preserve">Bando </w:t>
      </w:r>
      <w:r w:rsidR="00FC4E2F" w:rsidRPr="00050CE8">
        <w:rPr>
          <w:rFonts w:asciiTheme="majorHAnsi" w:hAnsiTheme="majorHAnsi" w:cstheme="majorHAnsi"/>
          <w:b/>
          <w:i/>
          <w:sz w:val="22"/>
          <w:szCs w:val="22"/>
        </w:rPr>
        <w:t>di voucher alle imprese giovanili, imprese sociali, startup ed imprese innovative per la realizzazione di servizi di comunicazione digitale</w:t>
      </w:r>
      <w:r w:rsidR="00833343" w:rsidRPr="00050CE8">
        <w:rPr>
          <w:rFonts w:asciiTheme="majorHAnsi" w:hAnsiTheme="majorHAnsi" w:cstheme="majorHAnsi"/>
          <w:b/>
          <w:i/>
          <w:sz w:val="22"/>
          <w:szCs w:val="22"/>
        </w:rPr>
        <w:t xml:space="preserve"> – Anno 2025</w:t>
      </w:r>
      <w:r w:rsidR="00FC4E2F" w:rsidRPr="00050CE8">
        <w:rPr>
          <w:rFonts w:asciiTheme="majorHAnsi" w:hAnsiTheme="majorHAnsi" w:cstheme="majorHAnsi"/>
          <w:b/>
          <w:i/>
          <w:sz w:val="22"/>
          <w:szCs w:val="22"/>
        </w:rPr>
        <w:t>”</w:t>
      </w:r>
      <w:r w:rsidR="00FC4E2F">
        <w:rPr>
          <w:rFonts w:ascii="Calibri" w:eastAsia="Calibri" w:hAnsi="Calibri" w:cs="Calibri"/>
          <w:color w:val="000000"/>
          <w:sz w:val="22"/>
          <w:szCs w:val="22"/>
        </w:rPr>
        <w:t xml:space="preserve"> </w:t>
      </w:r>
      <w:r>
        <w:rPr>
          <w:rFonts w:ascii="Calibri" w:eastAsia="Calibri" w:hAnsi="Calibri" w:cs="Calibri"/>
          <w:sz w:val="22"/>
          <w:szCs w:val="22"/>
        </w:rPr>
        <w:t xml:space="preserve"> e il </w:t>
      </w:r>
      <w:r>
        <w:rPr>
          <w:rFonts w:ascii="Calibri" w:eastAsia="Calibri" w:hAnsi="Calibri" w:cs="Calibri"/>
          <w:b/>
          <w:sz w:val="22"/>
          <w:szCs w:val="22"/>
        </w:rPr>
        <w:t>codice CUP</w:t>
      </w:r>
      <w:r>
        <w:rPr>
          <w:rFonts w:ascii="Calibri" w:eastAsia="Calibri" w:hAnsi="Calibri" w:cs="Calibri"/>
          <w:sz w:val="22"/>
          <w:szCs w:val="22"/>
        </w:rPr>
        <w:t xml:space="preserve"> risultante dall’atto di concessione del contributo. Si richiama l’attenzione sull’obbligo, confermato dal comma 6 dell’art. 5 del D. L. 13/2023, di riportare il CUP, contenuto nell'atto di concessione o comunicato al momento di assegnazione dell'incentivo, nelle fatture </w:t>
      </w:r>
      <w:r w:rsidR="0077495A">
        <w:rPr>
          <w:rFonts w:ascii="Calibri" w:eastAsia="Calibri" w:hAnsi="Calibri" w:cs="Calibri"/>
          <w:sz w:val="22"/>
          <w:szCs w:val="22"/>
        </w:rPr>
        <w:t>relative ai servizi di consulenza richiesti.</w:t>
      </w:r>
      <w:r>
        <w:rPr>
          <w:rFonts w:ascii="Calibri" w:eastAsia="Calibri" w:hAnsi="Calibri" w:cs="Calibri"/>
          <w:sz w:val="22"/>
          <w:szCs w:val="22"/>
        </w:rPr>
        <w:t xml:space="preserve"> </w:t>
      </w:r>
      <w:r w:rsidRPr="00AA5F7C">
        <w:rPr>
          <w:rFonts w:ascii="Calibri" w:eastAsia="Calibri" w:hAnsi="Calibri" w:cs="Calibri"/>
          <w:sz w:val="22"/>
          <w:szCs w:val="22"/>
        </w:rPr>
        <w:t xml:space="preserve">Nel caso di Fatture emesse prima della concessione dell’agevolazione, il beneficiario dell'agevolazione, in fase di rendicontazione, dovrà dimostrare di aver provveduto all'emissione di un documento elettronico integrativo trasmesso attraverso il sistema di </w:t>
      </w:r>
      <w:r w:rsidRPr="00AA5F7C">
        <w:rPr>
          <w:rFonts w:ascii="Calibri" w:eastAsia="Calibri" w:hAnsi="Calibri" w:cs="Calibri"/>
          <w:sz w:val="22"/>
          <w:szCs w:val="22"/>
        </w:rPr>
        <w:lastRenderedPageBreak/>
        <w:t>interscambio di Agenzia delle Entrate; il citato documento dovrà essere conservato, unitamente, alla fattura originale, secondo le modalità indicate dalla circolare dell’Agenzia delle entrate n. 14/E del 2019 e debitamente trasmesso, congiuntamente a tutta la restante documentazione, in fase di rendicontazione.</w:t>
      </w:r>
    </w:p>
    <w:p w14:paraId="1C382B30" w14:textId="77777777" w:rsidR="0044685D" w:rsidRDefault="0044685D">
      <w:pPr>
        <w:pBdr>
          <w:top w:val="nil"/>
          <w:left w:val="nil"/>
          <w:bottom w:val="nil"/>
          <w:right w:val="nil"/>
          <w:between w:val="nil"/>
        </w:pBdr>
        <w:spacing w:after="120"/>
        <w:ind w:right="-2"/>
        <w:jc w:val="both"/>
        <w:rPr>
          <w:rFonts w:ascii="Calibri" w:eastAsia="Calibri" w:hAnsi="Calibri" w:cs="Calibri"/>
          <w:sz w:val="22"/>
          <w:szCs w:val="22"/>
        </w:rPr>
      </w:pPr>
    </w:p>
    <w:tbl>
      <w:tblPr>
        <w:tblStyle w:val="aa"/>
        <w:tblW w:w="10648" w:type="dxa"/>
        <w:tblInd w:w="-213" w:type="dxa"/>
        <w:tblLayout w:type="fixed"/>
        <w:tblLook w:val="0000" w:firstRow="0" w:lastRow="0" w:firstColumn="0" w:lastColumn="0" w:noHBand="0" w:noVBand="0"/>
      </w:tblPr>
      <w:tblGrid>
        <w:gridCol w:w="2644"/>
        <w:gridCol w:w="2644"/>
        <w:gridCol w:w="2645"/>
        <w:gridCol w:w="2715"/>
      </w:tblGrid>
      <w:tr w:rsidR="00FF5150" w14:paraId="3FBFF6DE" w14:textId="77777777">
        <w:tc>
          <w:tcPr>
            <w:tcW w:w="2644" w:type="dxa"/>
            <w:tcBorders>
              <w:top w:val="single" w:sz="4" w:space="0" w:color="000000"/>
              <w:left w:val="single" w:sz="4" w:space="0" w:color="000000"/>
              <w:bottom w:val="single" w:sz="4" w:space="0" w:color="000000"/>
            </w:tcBorders>
          </w:tcPr>
          <w:p w14:paraId="31DD9500" w14:textId="77777777" w:rsidR="00FF5150" w:rsidRDefault="0070436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sz w:val="22"/>
                <w:szCs w:val="22"/>
              </w:rPr>
              <w:t>F</w:t>
            </w:r>
            <w:r>
              <w:rPr>
                <w:rFonts w:ascii="Calibri" w:eastAsia="Calibri" w:hAnsi="Calibri" w:cs="Calibri"/>
                <w:b/>
                <w:color w:val="000000"/>
                <w:sz w:val="22"/>
                <w:szCs w:val="22"/>
              </w:rPr>
              <w:t>attura (n° e data)</w:t>
            </w:r>
          </w:p>
        </w:tc>
        <w:tc>
          <w:tcPr>
            <w:tcW w:w="2644" w:type="dxa"/>
            <w:tcBorders>
              <w:top w:val="single" w:sz="4" w:space="0" w:color="000000"/>
              <w:left w:val="single" w:sz="4" w:space="0" w:color="000000"/>
              <w:bottom w:val="single" w:sz="4" w:space="0" w:color="000000"/>
            </w:tcBorders>
          </w:tcPr>
          <w:p w14:paraId="1CA9DC32" w14:textId="77777777" w:rsidR="00FF5150" w:rsidRDefault="0070436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Fornitore</w:t>
            </w:r>
          </w:p>
        </w:tc>
        <w:tc>
          <w:tcPr>
            <w:tcW w:w="2645" w:type="dxa"/>
            <w:tcBorders>
              <w:top w:val="single" w:sz="4" w:space="0" w:color="000000"/>
              <w:left w:val="single" w:sz="4" w:space="0" w:color="000000"/>
              <w:bottom w:val="single" w:sz="4" w:space="0" w:color="000000"/>
            </w:tcBorders>
          </w:tcPr>
          <w:p w14:paraId="3B7130AC" w14:textId="77777777" w:rsidR="00FF5150" w:rsidRDefault="0070436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Oggetto fattura</w:t>
            </w:r>
          </w:p>
        </w:tc>
        <w:tc>
          <w:tcPr>
            <w:tcW w:w="2715" w:type="dxa"/>
            <w:tcBorders>
              <w:top w:val="single" w:sz="4" w:space="0" w:color="000000"/>
              <w:left w:val="single" w:sz="4" w:space="0" w:color="000000"/>
              <w:bottom w:val="single" w:sz="4" w:space="0" w:color="000000"/>
              <w:right w:val="single" w:sz="4" w:space="0" w:color="000000"/>
            </w:tcBorders>
          </w:tcPr>
          <w:p w14:paraId="00650D68" w14:textId="77777777" w:rsidR="00FF5150" w:rsidRDefault="00704360">
            <w:pPr>
              <w:pBdr>
                <w:top w:val="nil"/>
                <w:left w:val="nil"/>
                <w:bottom w:val="nil"/>
                <w:right w:val="nil"/>
                <w:between w:val="nil"/>
              </w:pBdr>
              <w:jc w:val="center"/>
              <w:rPr>
                <w:rFonts w:ascii="Calibri" w:eastAsia="Calibri" w:hAnsi="Calibri" w:cs="Calibri"/>
                <w:color w:val="000000"/>
                <w:sz w:val="22"/>
                <w:szCs w:val="22"/>
                <w:u w:val="single"/>
              </w:rPr>
            </w:pPr>
            <w:r>
              <w:rPr>
                <w:rFonts w:ascii="Calibri" w:eastAsia="Calibri" w:hAnsi="Calibri" w:cs="Calibri"/>
                <w:b/>
                <w:color w:val="000000"/>
                <w:sz w:val="22"/>
                <w:szCs w:val="22"/>
              </w:rPr>
              <w:t>Importo (IVA esclusa)</w:t>
            </w:r>
          </w:p>
        </w:tc>
      </w:tr>
      <w:tr w:rsidR="00FF5150" w14:paraId="2B26F143" w14:textId="77777777">
        <w:tc>
          <w:tcPr>
            <w:tcW w:w="2644" w:type="dxa"/>
            <w:tcBorders>
              <w:top w:val="single" w:sz="4" w:space="0" w:color="000000"/>
              <w:left w:val="single" w:sz="4" w:space="0" w:color="000000"/>
              <w:bottom w:val="single" w:sz="4" w:space="0" w:color="000000"/>
            </w:tcBorders>
          </w:tcPr>
          <w:p w14:paraId="426E834F"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644" w:type="dxa"/>
            <w:tcBorders>
              <w:top w:val="single" w:sz="4" w:space="0" w:color="000000"/>
              <w:left w:val="single" w:sz="4" w:space="0" w:color="000000"/>
              <w:bottom w:val="single" w:sz="4" w:space="0" w:color="000000"/>
            </w:tcBorders>
          </w:tcPr>
          <w:p w14:paraId="24B03BB4"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645" w:type="dxa"/>
            <w:tcBorders>
              <w:top w:val="single" w:sz="4" w:space="0" w:color="000000"/>
              <w:left w:val="single" w:sz="4" w:space="0" w:color="000000"/>
              <w:bottom w:val="single" w:sz="4" w:space="0" w:color="000000"/>
            </w:tcBorders>
          </w:tcPr>
          <w:p w14:paraId="17EF1F3E"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715" w:type="dxa"/>
            <w:tcBorders>
              <w:top w:val="single" w:sz="4" w:space="0" w:color="000000"/>
              <w:left w:val="single" w:sz="4" w:space="0" w:color="000000"/>
              <w:bottom w:val="single" w:sz="4" w:space="0" w:color="000000"/>
              <w:right w:val="single" w:sz="4" w:space="0" w:color="000000"/>
            </w:tcBorders>
          </w:tcPr>
          <w:p w14:paraId="4B8E3F80"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r>
      <w:tr w:rsidR="00FF5150" w14:paraId="48E85E28" w14:textId="77777777">
        <w:tc>
          <w:tcPr>
            <w:tcW w:w="2644" w:type="dxa"/>
            <w:tcBorders>
              <w:top w:val="single" w:sz="4" w:space="0" w:color="000000"/>
              <w:left w:val="single" w:sz="4" w:space="0" w:color="000000"/>
              <w:bottom w:val="single" w:sz="4" w:space="0" w:color="000000"/>
            </w:tcBorders>
          </w:tcPr>
          <w:p w14:paraId="10025010"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644" w:type="dxa"/>
            <w:tcBorders>
              <w:top w:val="single" w:sz="4" w:space="0" w:color="000000"/>
              <w:left w:val="single" w:sz="4" w:space="0" w:color="000000"/>
              <w:bottom w:val="single" w:sz="4" w:space="0" w:color="000000"/>
            </w:tcBorders>
          </w:tcPr>
          <w:p w14:paraId="43C63C8B"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645" w:type="dxa"/>
            <w:tcBorders>
              <w:top w:val="single" w:sz="4" w:space="0" w:color="000000"/>
              <w:left w:val="single" w:sz="4" w:space="0" w:color="000000"/>
              <w:bottom w:val="single" w:sz="4" w:space="0" w:color="000000"/>
            </w:tcBorders>
          </w:tcPr>
          <w:p w14:paraId="270D8C52"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715" w:type="dxa"/>
            <w:tcBorders>
              <w:top w:val="single" w:sz="4" w:space="0" w:color="000000"/>
              <w:left w:val="single" w:sz="4" w:space="0" w:color="000000"/>
              <w:bottom w:val="single" w:sz="4" w:space="0" w:color="000000"/>
              <w:right w:val="single" w:sz="4" w:space="0" w:color="000000"/>
            </w:tcBorders>
          </w:tcPr>
          <w:p w14:paraId="4DCCE7E0"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r>
      <w:tr w:rsidR="00FF5150" w14:paraId="067DDE02" w14:textId="77777777">
        <w:tc>
          <w:tcPr>
            <w:tcW w:w="2644" w:type="dxa"/>
            <w:tcBorders>
              <w:top w:val="single" w:sz="4" w:space="0" w:color="000000"/>
              <w:left w:val="single" w:sz="4" w:space="0" w:color="000000"/>
              <w:bottom w:val="single" w:sz="4" w:space="0" w:color="000000"/>
            </w:tcBorders>
          </w:tcPr>
          <w:p w14:paraId="1570FFF2"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644" w:type="dxa"/>
            <w:tcBorders>
              <w:top w:val="single" w:sz="4" w:space="0" w:color="000000"/>
              <w:left w:val="single" w:sz="4" w:space="0" w:color="000000"/>
              <w:bottom w:val="single" w:sz="4" w:space="0" w:color="000000"/>
            </w:tcBorders>
          </w:tcPr>
          <w:p w14:paraId="2B17B178"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645" w:type="dxa"/>
            <w:tcBorders>
              <w:top w:val="single" w:sz="4" w:space="0" w:color="000000"/>
              <w:left w:val="single" w:sz="4" w:space="0" w:color="000000"/>
              <w:bottom w:val="single" w:sz="4" w:space="0" w:color="000000"/>
            </w:tcBorders>
          </w:tcPr>
          <w:p w14:paraId="4700182B"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715" w:type="dxa"/>
            <w:tcBorders>
              <w:top w:val="single" w:sz="4" w:space="0" w:color="000000"/>
              <w:left w:val="single" w:sz="4" w:space="0" w:color="000000"/>
              <w:bottom w:val="single" w:sz="4" w:space="0" w:color="000000"/>
              <w:right w:val="single" w:sz="4" w:space="0" w:color="000000"/>
            </w:tcBorders>
          </w:tcPr>
          <w:p w14:paraId="69ABFFB6"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r>
    </w:tbl>
    <w:p w14:paraId="25BAB3FE" w14:textId="77777777" w:rsidR="00FF5150" w:rsidRDefault="00FF5150">
      <w:pPr>
        <w:pBdr>
          <w:top w:val="nil"/>
          <w:left w:val="nil"/>
          <w:bottom w:val="nil"/>
          <w:right w:val="nil"/>
          <w:between w:val="nil"/>
        </w:pBdr>
        <w:spacing w:after="120"/>
        <w:jc w:val="both"/>
        <w:rPr>
          <w:rFonts w:ascii="Calibri" w:eastAsia="Calibri" w:hAnsi="Calibri" w:cs="Calibri"/>
          <w:color w:val="000000"/>
          <w:sz w:val="22"/>
          <w:szCs w:val="22"/>
        </w:rPr>
      </w:pPr>
    </w:p>
    <w:p w14:paraId="0697D2C5" w14:textId="77777777" w:rsidR="00FF5150" w:rsidRDefault="00704360">
      <w:pPr>
        <w:pBdr>
          <w:top w:val="nil"/>
          <w:left w:val="nil"/>
          <w:bottom w:val="nil"/>
          <w:right w:val="nil"/>
          <w:between w:val="nil"/>
        </w:pBdr>
        <w:spacing w:after="120"/>
        <w:jc w:val="both"/>
        <w:rPr>
          <w:rFonts w:ascii="Calibri" w:eastAsia="Calibri" w:hAnsi="Calibri" w:cs="Calibri"/>
          <w:color w:val="000000"/>
          <w:sz w:val="22"/>
          <w:szCs w:val="22"/>
        </w:rPr>
      </w:pPr>
      <w:r>
        <w:rPr>
          <w:rFonts w:ascii="Calibri" w:eastAsia="Calibri" w:hAnsi="Calibri" w:cs="Calibri"/>
          <w:color w:val="000000"/>
          <w:sz w:val="22"/>
          <w:szCs w:val="22"/>
        </w:rPr>
        <w:t xml:space="preserve">Per la quale produce le </w:t>
      </w:r>
      <w:r>
        <w:rPr>
          <w:rFonts w:ascii="Calibri" w:eastAsia="Calibri" w:hAnsi="Calibri" w:cs="Calibri"/>
          <w:b/>
          <w:color w:val="000000"/>
          <w:sz w:val="22"/>
          <w:szCs w:val="22"/>
        </w:rPr>
        <w:t>copie dei bonifici bancari</w:t>
      </w:r>
      <w:r>
        <w:rPr>
          <w:rFonts w:ascii="Calibri" w:eastAsia="Calibri" w:hAnsi="Calibri" w:cs="Calibri"/>
          <w:color w:val="000000"/>
          <w:sz w:val="22"/>
          <w:szCs w:val="22"/>
        </w:rPr>
        <w:t xml:space="preserve"> di cui riporta i dati:</w:t>
      </w:r>
    </w:p>
    <w:tbl>
      <w:tblPr>
        <w:tblStyle w:val="ab"/>
        <w:tblW w:w="10680" w:type="dxa"/>
        <w:tblInd w:w="-255" w:type="dxa"/>
        <w:tblLayout w:type="fixed"/>
        <w:tblLook w:val="0000" w:firstRow="0" w:lastRow="0" w:firstColumn="0" w:lastColumn="0" w:noHBand="0" w:noVBand="0"/>
      </w:tblPr>
      <w:tblGrid>
        <w:gridCol w:w="2595"/>
        <w:gridCol w:w="1980"/>
        <w:gridCol w:w="1410"/>
        <w:gridCol w:w="2835"/>
        <w:gridCol w:w="1860"/>
      </w:tblGrid>
      <w:tr w:rsidR="00FF5150" w14:paraId="6CCE2585" w14:textId="77777777">
        <w:trPr>
          <w:trHeight w:val="264"/>
        </w:trPr>
        <w:tc>
          <w:tcPr>
            <w:tcW w:w="2595" w:type="dxa"/>
            <w:tcBorders>
              <w:top w:val="single" w:sz="4" w:space="0" w:color="000000"/>
              <w:left w:val="single" w:sz="4" w:space="0" w:color="000000"/>
              <w:bottom w:val="single" w:sz="4" w:space="0" w:color="000000"/>
            </w:tcBorders>
          </w:tcPr>
          <w:p w14:paraId="097D8B96" w14:textId="77777777" w:rsidR="00FF5150" w:rsidRDefault="0070436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Banca</w:t>
            </w:r>
          </w:p>
        </w:tc>
        <w:tc>
          <w:tcPr>
            <w:tcW w:w="1980" w:type="dxa"/>
            <w:tcBorders>
              <w:top w:val="single" w:sz="4" w:space="0" w:color="000000"/>
              <w:left w:val="single" w:sz="4" w:space="0" w:color="000000"/>
              <w:bottom w:val="single" w:sz="4" w:space="0" w:color="000000"/>
            </w:tcBorders>
          </w:tcPr>
          <w:p w14:paraId="3060BFED" w14:textId="77777777" w:rsidR="00FF5150" w:rsidRDefault="0070436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C.R.O./TRN del bonifico</w:t>
            </w:r>
          </w:p>
        </w:tc>
        <w:tc>
          <w:tcPr>
            <w:tcW w:w="1410" w:type="dxa"/>
            <w:tcBorders>
              <w:top w:val="single" w:sz="4" w:space="0" w:color="000000"/>
              <w:left w:val="single" w:sz="4" w:space="0" w:color="000000"/>
              <w:bottom w:val="single" w:sz="4" w:space="0" w:color="000000"/>
            </w:tcBorders>
          </w:tcPr>
          <w:p w14:paraId="0AAFB70D" w14:textId="77777777" w:rsidR="00FF5150" w:rsidRDefault="0070436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Data Bonifico</w:t>
            </w:r>
          </w:p>
        </w:tc>
        <w:tc>
          <w:tcPr>
            <w:tcW w:w="2835" w:type="dxa"/>
            <w:tcBorders>
              <w:top w:val="single" w:sz="4" w:space="0" w:color="000000"/>
              <w:left w:val="single" w:sz="4" w:space="0" w:color="000000"/>
              <w:bottom w:val="single" w:sz="4" w:space="0" w:color="000000"/>
            </w:tcBorders>
          </w:tcPr>
          <w:p w14:paraId="120E19EF" w14:textId="77777777" w:rsidR="00FF5150" w:rsidRDefault="0070436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Beneficiario</w:t>
            </w:r>
          </w:p>
        </w:tc>
        <w:tc>
          <w:tcPr>
            <w:tcW w:w="1860" w:type="dxa"/>
            <w:tcBorders>
              <w:top w:val="single" w:sz="4" w:space="0" w:color="000000"/>
              <w:left w:val="single" w:sz="4" w:space="0" w:color="000000"/>
              <w:bottom w:val="single" w:sz="4" w:space="0" w:color="000000"/>
              <w:right w:val="single" w:sz="4" w:space="0" w:color="000000"/>
            </w:tcBorders>
          </w:tcPr>
          <w:p w14:paraId="42059FBE" w14:textId="77777777" w:rsidR="00FF5150" w:rsidRDefault="00704360">
            <w:pPr>
              <w:pBdr>
                <w:top w:val="nil"/>
                <w:left w:val="nil"/>
                <w:bottom w:val="nil"/>
                <w:right w:val="nil"/>
                <w:between w:val="nil"/>
              </w:pBdr>
              <w:jc w:val="center"/>
              <w:rPr>
                <w:rFonts w:ascii="Calibri" w:eastAsia="Calibri" w:hAnsi="Calibri" w:cs="Calibri"/>
                <w:color w:val="000000"/>
                <w:sz w:val="22"/>
                <w:szCs w:val="22"/>
                <w:u w:val="single"/>
              </w:rPr>
            </w:pPr>
            <w:r>
              <w:rPr>
                <w:rFonts w:ascii="Calibri" w:eastAsia="Calibri" w:hAnsi="Calibri" w:cs="Calibri"/>
                <w:b/>
                <w:color w:val="000000"/>
                <w:sz w:val="22"/>
                <w:szCs w:val="22"/>
              </w:rPr>
              <w:t>Importo</w:t>
            </w:r>
          </w:p>
        </w:tc>
      </w:tr>
      <w:tr w:rsidR="00FF5150" w14:paraId="3819727B" w14:textId="77777777">
        <w:trPr>
          <w:trHeight w:val="264"/>
        </w:trPr>
        <w:tc>
          <w:tcPr>
            <w:tcW w:w="2595" w:type="dxa"/>
            <w:tcBorders>
              <w:top w:val="single" w:sz="4" w:space="0" w:color="000000"/>
              <w:left w:val="single" w:sz="4" w:space="0" w:color="000000"/>
              <w:bottom w:val="single" w:sz="4" w:space="0" w:color="000000"/>
            </w:tcBorders>
          </w:tcPr>
          <w:p w14:paraId="3B8255EE"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1980" w:type="dxa"/>
            <w:tcBorders>
              <w:top w:val="single" w:sz="4" w:space="0" w:color="000000"/>
              <w:left w:val="single" w:sz="4" w:space="0" w:color="000000"/>
              <w:bottom w:val="single" w:sz="4" w:space="0" w:color="000000"/>
            </w:tcBorders>
          </w:tcPr>
          <w:p w14:paraId="1227539F"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1410" w:type="dxa"/>
            <w:tcBorders>
              <w:top w:val="single" w:sz="4" w:space="0" w:color="000000"/>
              <w:left w:val="single" w:sz="4" w:space="0" w:color="000000"/>
              <w:bottom w:val="single" w:sz="4" w:space="0" w:color="000000"/>
            </w:tcBorders>
          </w:tcPr>
          <w:p w14:paraId="09BFAB2B"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835" w:type="dxa"/>
            <w:tcBorders>
              <w:top w:val="single" w:sz="4" w:space="0" w:color="000000"/>
              <w:left w:val="single" w:sz="4" w:space="0" w:color="000000"/>
              <w:bottom w:val="single" w:sz="4" w:space="0" w:color="000000"/>
            </w:tcBorders>
          </w:tcPr>
          <w:p w14:paraId="19165123"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1860" w:type="dxa"/>
            <w:tcBorders>
              <w:top w:val="single" w:sz="4" w:space="0" w:color="000000"/>
              <w:left w:val="single" w:sz="4" w:space="0" w:color="000000"/>
              <w:bottom w:val="single" w:sz="4" w:space="0" w:color="000000"/>
              <w:right w:val="single" w:sz="4" w:space="0" w:color="000000"/>
            </w:tcBorders>
          </w:tcPr>
          <w:p w14:paraId="08336E41"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r>
      <w:tr w:rsidR="00FF5150" w14:paraId="4155E0F8" w14:textId="77777777">
        <w:trPr>
          <w:trHeight w:val="248"/>
        </w:trPr>
        <w:tc>
          <w:tcPr>
            <w:tcW w:w="2595" w:type="dxa"/>
            <w:tcBorders>
              <w:top w:val="single" w:sz="4" w:space="0" w:color="000000"/>
              <w:left w:val="single" w:sz="4" w:space="0" w:color="000000"/>
              <w:bottom w:val="single" w:sz="4" w:space="0" w:color="000000"/>
            </w:tcBorders>
          </w:tcPr>
          <w:p w14:paraId="43499B5F"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1980" w:type="dxa"/>
            <w:tcBorders>
              <w:top w:val="single" w:sz="4" w:space="0" w:color="000000"/>
              <w:left w:val="single" w:sz="4" w:space="0" w:color="000000"/>
              <w:bottom w:val="single" w:sz="4" w:space="0" w:color="000000"/>
            </w:tcBorders>
          </w:tcPr>
          <w:p w14:paraId="79DA584F"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1410" w:type="dxa"/>
            <w:tcBorders>
              <w:top w:val="single" w:sz="4" w:space="0" w:color="000000"/>
              <w:left w:val="single" w:sz="4" w:space="0" w:color="000000"/>
              <w:bottom w:val="single" w:sz="4" w:space="0" w:color="000000"/>
            </w:tcBorders>
          </w:tcPr>
          <w:p w14:paraId="487AD5DF"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835" w:type="dxa"/>
            <w:tcBorders>
              <w:top w:val="single" w:sz="4" w:space="0" w:color="000000"/>
              <w:left w:val="single" w:sz="4" w:space="0" w:color="000000"/>
              <w:bottom w:val="single" w:sz="4" w:space="0" w:color="000000"/>
            </w:tcBorders>
          </w:tcPr>
          <w:p w14:paraId="2B6B9990"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1860" w:type="dxa"/>
            <w:tcBorders>
              <w:top w:val="single" w:sz="4" w:space="0" w:color="000000"/>
              <w:left w:val="single" w:sz="4" w:space="0" w:color="000000"/>
              <w:bottom w:val="single" w:sz="4" w:space="0" w:color="000000"/>
              <w:right w:val="single" w:sz="4" w:space="0" w:color="000000"/>
            </w:tcBorders>
          </w:tcPr>
          <w:p w14:paraId="59EF0313"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r>
      <w:tr w:rsidR="00FF5150" w14:paraId="03F4CBB0" w14:textId="77777777">
        <w:trPr>
          <w:trHeight w:val="264"/>
        </w:trPr>
        <w:tc>
          <w:tcPr>
            <w:tcW w:w="2595" w:type="dxa"/>
            <w:tcBorders>
              <w:top w:val="single" w:sz="4" w:space="0" w:color="000000"/>
              <w:left w:val="single" w:sz="4" w:space="0" w:color="000000"/>
              <w:bottom w:val="single" w:sz="4" w:space="0" w:color="000000"/>
            </w:tcBorders>
          </w:tcPr>
          <w:p w14:paraId="16A4679B"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1980" w:type="dxa"/>
            <w:tcBorders>
              <w:top w:val="single" w:sz="4" w:space="0" w:color="000000"/>
              <w:left w:val="single" w:sz="4" w:space="0" w:color="000000"/>
              <w:bottom w:val="single" w:sz="4" w:space="0" w:color="000000"/>
            </w:tcBorders>
          </w:tcPr>
          <w:p w14:paraId="3C277329"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1410" w:type="dxa"/>
            <w:tcBorders>
              <w:top w:val="single" w:sz="4" w:space="0" w:color="000000"/>
              <w:left w:val="single" w:sz="4" w:space="0" w:color="000000"/>
              <w:bottom w:val="single" w:sz="4" w:space="0" w:color="000000"/>
            </w:tcBorders>
          </w:tcPr>
          <w:p w14:paraId="5079BB2B"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835" w:type="dxa"/>
            <w:tcBorders>
              <w:top w:val="single" w:sz="4" w:space="0" w:color="000000"/>
              <w:left w:val="single" w:sz="4" w:space="0" w:color="000000"/>
              <w:bottom w:val="single" w:sz="4" w:space="0" w:color="000000"/>
            </w:tcBorders>
          </w:tcPr>
          <w:p w14:paraId="690E4134"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1860" w:type="dxa"/>
            <w:tcBorders>
              <w:top w:val="single" w:sz="4" w:space="0" w:color="000000"/>
              <w:left w:val="single" w:sz="4" w:space="0" w:color="000000"/>
              <w:bottom w:val="single" w:sz="4" w:space="0" w:color="000000"/>
              <w:right w:val="single" w:sz="4" w:space="0" w:color="000000"/>
            </w:tcBorders>
          </w:tcPr>
          <w:p w14:paraId="62E846E6"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c>
      </w:tr>
    </w:tbl>
    <w:p w14:paraId="6136C227" w14:textId="77777777" w:rsidR="0044685D" w:rsidRPr="0044685D" w:rsidRDefault="00833343" w:rsidP="0044685D">
      <w:pPr>
        <w:pStyle w:val="Paragrafoelenco"/>
        <w:numPr>
          <w:ilvl w:val="0"/>
          <w:numId w:val="8"/>
        </w:numPr>
        <w:pBdr>
          <w:top w:val="nil"/>
          <w:left w:val="nil"/>
          <w:bottom w:val="nil"/>
          <w:right w:val="nil"/>
          <w:between w:val="nil"/>
        </w:pBdr>
        <w:tabs>
          <w:tab w:val="left" w:pos="567"/>
        </w:tabs>
        <w:spacing w:before="240"/>
        <w:ind w:right="-62"/>
        <w:jc w:val="both"/>
        <w:rPr>
          <w:rFonts w:ascii="Calibri" w:eastAsia="Calibri" w:hAnsi="Calibri" w:cs="Calibri"/>
          <w:color w:val="000000"/>
          <w:sz w:val="22"/>
          <w:szCs w:val="22"/>
        </w:rPr>
      </w:pPr>
      <w:r>
        <w:rPr>
          <w:rFonts w:ascii="Calibri" w:eastAsia="Calibri" w:hAnsi="Calibri" w:cs="Calibri"/>
          <w:b/>
          <w:color w:val="000000"/>
          <w:sz w:val="22"/>
          <w:szCs w:val="22"/>
        </w:rPr>
        <w:t xml:space="preserve">   </w:t>
      </w:r>
      <w:r w:rsidR="00704360" w:rsidRPr="0044685D">
        <w:rPr>
          <w:rFonts w:ascii="Calibri" w:eastAsia="Calibri" w:hAnsi="Calibri" w:cs="Calibri"/>
          <w:b/>
          <w:color w:val="000000"/>
          <w:sz w:val="22"/>
          <w:szCs w:val="22"/>
        </w:rPr>
        <w:t xml:space="preserve">Modulo E - Relazione tecnica </w:t>
      </w:r>
      <w:r w:rsidR="00704360" w:rsidRPr="0044685D">
        <w:rPr>
          <w:rFonts w:ascii="Calibri" w:eastAsia="Calibri" w:hAnsi="Calibri" w:cs="Calibri"/>
          <w:color w:val="000000"/>
          <w:sz w:val="22"/>
          <w:szCs w:val="22"/>
        </w:rPr>
        <w:t xml:space="preserve">(ed annessa documentazione fotografica) </w:t>
      </w:r>
      <w:r w:rsidR="00704360" w:rsidRPr="0044685D">
        <w:rPr>
          <w:rFonts w:ascii="Calibri" w:eastAsia="Calibri" w:hAnsi="Calibri" w:cs="Calibri"/>
          <w:b/>
          <w:color w:val="000000"/>
          <w:sz w:val="22"/>
          <w:szCs w:val="22"/>
        </w:rPr>
        <w:t xml:space="preserve">finale del progetto di </w:t>
      </w:r>
      <w:r w:rsidR="00500213">
        <w:rPr>
          <w:rFonts w:ascii="Calibri" w:eastAsia="Calibri" w:hAnsi="Calibri" w:cs="Calibri"/>
          <w:b/>
          <w:color w:val="000000"/>
          <w:sz w:val="22"/>
          <w:szCs w:val="22"/>
        </w:rPr>
        <w:t xml:space="preserve">comunicazione digitale </w:t>
      </w:r>
      <w:r w:rsidR="00704360" w:rsidRPr="0044685D">
        <w:rPr>
          <w:rFonts w:ascii="Calibri" w:eastAsia="Calibri" w:hAnsi="Calibri" w:cs="Calibri"/>
          <w:b/>
          <w:color w:val="000000"/>
          <w:sz w:val="22"/>
          <w:szCs w:val="22"/>
        </w:rPr>
        <w:t xml:space="preserve">realizzato, redatta dal legale rappresentante, </w:t>
      </w:r>
      <w:r w:rsidR="00704360" w:rsidRPr="0044685D">
        <w:rPr>
          <w:rFonts w:ascii="Calibri" w:eastAsia="Calibri" w:hAnsi="Calibri" w:cs="Calibri"/>
          <w:color w:val="000000"/>
          <w:sz w:val="22"/>
          <w:szCs w:val="22"/>
        </w:rPr>
        <w:t>firmata digitalmente dallo stesso rappresentante legale dell’impresa richiedente il contributo, redatta in modo completo tenendo conto dei contenuti minimi previsti dallo stesso modulo</w:t>
      </w:r>
      <w:r w:rsidR="00704360" w:rsidRPr="0044685D">
        <w:rPr>
          <w:rFonts w:ascii="Calibri" w:eastAsia="Calibri" w:hAnsi="Calibri" w:cs="Calibri"/>
          <w:b/>
          <w:color w:val="000000"/>
          <w:sz w:val="22"/>
          <w:szCs w:val="22"/>
        </w:rPr>
        <w:t>;</w:t>
      </w:r>
    </w:p>
    <w:p w14:paraId="0CC33A3F" w14:textId="77777777" w:rsidR="0044685D" w:rsidRPr="00833343" w:rsidRDefault="00500213" w:rsidP="0044685D">
      <w:pPr>
        <w:pStyle w:val="Paragrafoelenco"/>
        <w:numPr>
          <w:ilvl w:val="0"/>
          <w:numId w:val="8"/>
        </w:numPr>
        <w:pBdr>
          <w:top w:val="nil"/>
          <w:left w:val="nil"/>
          <w:bottom w:val="nil"/>
          <w:right w:val="nil"/>
          <w:between w:val="nil"/>
        </w:pBdr>
        <w:tabs>
          <w:tab w:val="left" w:pos="567"/>
        </w:tabs>
        <w:spacing w:before="240"/>
        <w:ind w:right="-62"/>
        <w:jc w:val="both"/>
        <w:rPr>
          <w:rFonts w:ascii="Calibri" w:eastAsia="Calibri" w:hAnsi="Calibri" w:cs="Calibri"/>
          <w:sz w:val="22"/>
          <w:szCs w:val="22"/>
        </w:rPr>
      </w:pPr>
      <w:r>
        <w:rPr>
          <w:rFonts w:ascii="Calibri" w:eastAsia="Calibri" w:hAnsi="Calibri" w:cs="Calibri"/>
          <w:color w:val="FF0000"/>
          <w:sz w:val="22"/>
          <w:szCs w:val="22"/>
        </w:rPr>
        <w:t xml:space="preserve"> </w:t>
      </w:r>
      <w:r w:rsidR="00833343">
        <w:rPr>
          <w:rFonts w:ascii="Calibri" w:eastAsia="Calibri" w:hAnsi="Calibri" w:cs="Calibri"/>
          <w:color w:val="FF0000"/>
          <w:sz w:val="22"/>
          <w:szCs w:val="22"/>
        </w:rPr>
        <w:t xml:space="preserve"> </w:t>
      </w:r>
      <w:r w:rsidR="00050CE8">
        <w:rPr>
          <w:rFonts w:ascii="Calibri" w:eastAsia="Calibri" w:hAnsi="Calibri" w:cs="Calibri"/>
          <w:color w:val="FF0000"/>
          <w:sz w:val="22"/>
          <w:szCs w:val="22"/>
        </w:rPr>
        <w:t xml:space="preserve"> </w:t>
      </w:r>
      <w:r w:rsidR="00050CE8" w:rsidRPr="00050CE8">
        <w:rPr>
          <w:rFonts w:ascii="Calibri" w:eastAsia="Calibri" w:hAnsi="Calibri" w:cs="Calibri"/>
          <w:b/>
          <w:color w:val="000000" w:themeColor="text1"/>
          <w:sz w:val="22"/>
          <w:szCs w:val="22"/>
        </w:rPr>
        <w:t>Copia delle fatture e degli altri documenti di spesa</w:t>
      </w:r>
      <w:r w:rsidR="00050CE8">
        <w:rPr>
          <w:rFonts w:ascii="Calibri" w:eastAsia="Calibri" w:hAnsi="Calibri" w:cs="Calibri"/>
          <w:color w:val="FF0000"/>
          <w:sz w:val="22"/>
          <w:szCs w:val="22"/>
        </w:rPr>
        <w:t xml:space="preserve"> </w:t>
      </w:r>
      <w:r w:rsidR="00704360" w:rsidRPr="00833343">
        <w:rPr>
          <w:rFonts w:ascii="Calibri" w:eastAsia="Calibri" w:hAnsi="Calibri" w:cs="Calibri"/>
          <w:sz w:val="22"/>
          <w:szCs w:val="22"/>
        </w:rPr>
        <w:t xml:space="preserve">debitamente quietanzati. Tali documenti, per essere ammissibili, dovranno riportare la dicitura </w:t>
      </w:r>
      <w:r w:rsidRPr="00833343">
        <w:rPr>
          <w:rFonts w:ascii="Calibri" w:eastAsia="Calibri" w:hAnsi="Calibri" w:cs="Calibri"/>
          <w:sz w:val="22"/>
          <w:szCs w:val="22"/>
        </w:rPr>
        <w:t>“</w:t>
      </w:r>
      <w:r w:rsidR="00050CE8" w:rsidRPr="00050CE8">
        <w:rPr>
          <w:rFonts w:ascii="Calibri" w:eastAsia="Calibri" w:hAnsi="Calibri" w:cs="Calibri"/>
          <w:b/>
          <w:color w:val="000000"/>
          <w:sz w:val="22"/>
          <w:szCs w:val="22"/>
        </w:rPr>
        <w:t xml:space="preserve">Iniziativa cofinanziata dalla CCIAA </w:t>
      </w:r>
      <w:r w:rsidR="00050CE8" w:rsidRPr="00050CE8">
        <w:rPr>
          <w:rFonts w:ascii="Calibri" w:eastAsia="Calibri" w:hAnsi="Calibri" w:cs="Calibri"/>
          <w:b/>
          <w:sz w:val="22"/>
          <w:szCs w:val="22"/>
        </w:rPr>
        <w:t xml:space="preserve">Irpinia Sannio </w:t>
      </w:r>
      <w:r w:rsidR="00050CE8" w:rsidRPr="00050CE8">
        <w:rPr>
          <w:rFonts w:ascii="Calibri" w:eastAsia="Calibri" w:hAnsi="Calibri" w:cs="Calibri"/>
          <w:b/>
          <w:color w:val="000000"/>
          <w:sz w:val="22"/>
          <w:szCs w:val="22"/>
        </w:rPr>
        <w:t xml:space="preserve">- Bando </w:t>
      </w:r>
      <w:r w:rsidR="00050CE8" w:rsidRPr="00050CE8">
        <w:rPr>
          <w:rFonts w:asciiTheme="majorHAnsi" w:hAnsiTheme="majorHAnsi" w:cstheme="majorHAnsi"/>
          <w:b/>
          <w:sz w:val="22"/>
          <w:szCs w:val="22"/>
        </w:rPr>
        <w:t>di voucher alle imprese giovanili, imprese sociali, startup ed imprese innovative per la realizzazione di servizi di comunicazione digitale – Anno 2025”</w:t>
      </w:r>
      <w:r w:rsidR="00050CE8">
        <w:rPr>
          <w:rFonts w:asciiTheme="majorHAnsi" w:hAnsiTheme="majorHAnsi" w:cstheme="majorHAnsi"/>
          <w:b/>
          <w:sz w:val="22"/>
          <w:szCs w:val="22"/>
        </w:rPr>
        <w:t xml:space="preserve"> </w:t>
      </w:r>
      <w:r w:rsidR="00704360" w:rsidRPr="00833343">
        <w:rPr>
          <w:rFonts w:ascii="Calibri" w:eastAsia="Calibri" w:hAnsi="Calibri" w:cs="Calibri"/>
          <w:sz w:val="22"/>
          <w:szCs w:val="22"/>
        </w:rPr>
        <w:t xml:space="preserve">congiuntamente al </w:t>
      </w:r>
      <w:r w:rsidR="00704360" w:rsidRPr="00050CE8">
        <w:rPr>
          <w:rFonts w:ascii="Calibri" w:eastAsia="Calibri" w:hAnsi="Calibri" w:cs="Calibri"/>
          <w:b/>
          <w:sz w:val="22"/>
          <w:szCs w:val="22"/>
        </w:rPr>
        <w:t>Codice Unico di Progetto (CUP</w:t>
      </w:r>
      <w:r w:rsidR="00704360" w:rsidRPr="00833343">
        <w:rPr>
          <w:rFonts w:ascii="Calibri" w:eastAsia="Calibri" w:hAnsi="Calibri" w:cs="Calibri"/>
          <w:sz w:val="22"/>
          <w:szCs w:val="22"/>
        </w:rPr>
        <w:t xml:space="preserve">) assegnato con il provvedimento di concessione; </w:t>
      </w:r>
    </w:p>
    <w:p w14:paraId="389E41D4" w14:textId="77777777" w:rsidR="0044685D" w:rsidRPr="00AA5F7C" w:rsidRDefault="00833343" w:rsidP="0044685D">
      <w:pPr>
        <w:pStyle w:val="Paragrafoelenco"/>
        <w:numPr>
          <w:ilvl w:val="0"/>
          <w:numId w:val="8"/>
        </w:numPr>
        <w:pBdr>
          <w:top w:val="nil"/>
          <w:left w:val="nil"/>
          <w:bottom w:val="nil"/>
          <w:right w:val="nil"/>
          <w:between w:val="nil"/>
        </w:pBdr>
        <w:tabs>
          <w:tab w:val="left" w:pos="567"/>
        </w:tabs>
        <w:spacing w:before="240"/>
        <w:ind w:right="-62"/>
        <w:jc w:val="both"/>
        <w:rPr>
          <w:rFonts w:ascii="Calibri" w:eastAsia="Calibri" w:hAnsi="Calibri" w:cs="Calibri"/>
          <w:color w:val="000000"/>
          <w:sz w:val="22"/>
          <w:szCs w:val="22"/>
        </w:rPr>
      </w:pPr>
      <w:r>
        <w:rPr>
          <w:rFonts w:ascii="Calibri" w:eastAsia="Calibri" w:hAnsi="Calibri" w:cs="Calibri"/>
          <w:b/>
          <w:color w:val="000000"/>
          <w:sz w:val="22"/>
          <w:szCs w:val="22"/>
        </w:rPr>
        <w:t xml:space="preserve">   </w:t>
      </w:r>
      <w:r w:rsidR="00704360" w:rsidRPr="00AA5F7C">
        <w:rPr>
          <w:rFonts w:ascii="Calibri" w:eastAsia="Calibri" w:hAnsi="Calibri" w:cs="Calibri"/>
          <w:b/>
          <w:color w:val="000000"/>
          <w:sz w:val="22"/>
          <w:szCs w:val="22"/>
        </w:rPr>
        <w:t xml:space="preserve">File xml consegnato allo SDI delle fatture di spesa </w:t>
      </w:r>
      <w:r w:rsidR="00704360" w:rsidRPr="00AA5F7C">
        <w:rPr>
          <w:rFonts w:ascii="Calibri" w:eastAsia="Calibri" w:hAnsi="Calibri" w:cs="Calibri"/>
          <w:color w:val="000000"/>
          <w:sz w:val="22"/>
          <w:szCs w:val="22"/>
        </w:rPr>
        <w:t>ove previsto dalla legge, rilasciate dai fornitori con</w:t>
      </w:r>
      <w:r w:rsidR="00704360" w:rsidRPr="00AA5F7C">
        <w:rPr>
          <w:rFonts w:ascii="Calibri" w:eastAsia="Calibri" w:hAnsi="Calibri" w:cs="Calibri"/>
          <w:color w:val="000000"/>
          <w:sz w:val="22"/>
          <w:szCs w:val="22"/>
          <w:u w:val="single"/>
        </w:rPr>
        <w:t xml:space="preserve"> </w:t>
      </w:r>
      <w:r w:rsidR="0077495A" w:rsidRPr="00AA5F7C">
        <w:rPr>
          <w:rFonts w:asciiTheme="majorHAnsi" w:eastAsia="Calibri" w:hAnsiTheme="majorHAnsi" w:cstheme="majorHAnsi"/>
          <w:sz w:val="22"/>
          <w:szCs w:val="22"/>
        </w:rPr>
        <w:t>dettagliata analitica descrizione relativa ai servizi realizzati dai fornitori</w:t>
      </w:r>
      <w:r w:rsidR="00AA5F7C" w:rsidRPr="00AA5F7C">
        <w:rPr>
          <w:rFonts w:asciiTheme="majorHAnsi" w:eastAsia="Calibri" w:hAnsiTheme="majorHAnsi" w:cstheme="majorHAnsi"/>
          <w:sz w:val="22"/>
          <w:szCs w:val="22"/>
        </w:rPr>
        <w:t xml:space="preserve"> </w:t>
      </w:r>
      <w:r w:rsidR="00704360" w:rsidRPr="00AA5F7C">
        <w:rPr>
          <w:rFonts w:ascii="Calibri" w:eastAsia="Calibri" w:hAnsi="Calibri" w:cs="Calibri"/>
          <w:color w:val="000000"/>
          <w:sz w:val="22"/>
          <w:szCs w:val="22"/>
          <w:u w:val="single"/>
        </w:rPr>
        <w:t xml:space="preserve">e con l’indicazione delle singole voci di costo </w:t>
      </w:r>
      <w:r w:rsidR="00704360" w:rsidRPr="00AA5F7C">
        <w:rPr>
          <w:rFonts w:ascii="Calibri" w:eastAsia="Calibri" w:hAnsi="Calibri" w:cs="Calibri"/>
          <w:color w:val="000000"/>
          <w:sz w:val="22"/>
          <w:szCs w:val="22"/>
        </w:rPr>
        <w:t>(ad. es voci di dettaglio della consulenza, giornate uomo, ecc.) nelle note dovrà essere inserita la dicitura “</w:t>
      </w:r>
      <w:r w:rsidR="00704360" w:rsidRPr="00AA5F7C">
        <w:rPr>
          <w:rFonts w:ascii="Calibri" w:eastAsia="Calibri" w:hAnsi="Calibri" w:cs="Calibri"/>
          <w:b/>
          <w:i/>
          <w:color w:val="000000"/>
          <w:sz w:val="22"/>
          <w:szCs w:val="22"/>
        </w:rPr>
        <w:t xml:space="preserve">Iniziativa cofinanziata dalla CCIAA Irpinia Sannio - </w:t>
      </w:r>
      <w:r w:rsidR="00500213" w:rsidRPr="00AA5F7C">
        <w:rPr>
          <w:rFonts w:ascii="Calibri" w:eastAsia="Calibri" w:hAnsi="Calibri" w:cs="Calibri"/>
          <w:color w:val="000000"/>
          <w:sz w:val="22"/>
          <w:szCs w:val="22"/>
        </w:rPr>
        <w:t>“</w:t>
      </w:r>
      <w:r w:rsidR="00500213" w:rsidRPr="00AA5F7C">
        <w:rPr>
          <w:rFonts w:ascii="Calibri" w:eastAsia="Calibri" w:hAnsi="Calibri" w:cs="Calibri"/>
          <w:b/>
          <w:color w:val="000000"/>
          <w:sz w:val="22"/>
          <w:szCs w:val="22"/>
        </w:rPr>
        <w:t xml:space="preserve">Bando </w:t>
      </w:r>
      <w:r w:rsidR="00500213" w:rsidRPr="00AA5F7C">
        <w:rPr>
          <w:rFonts w:asciiTheme="majorHAnsi" w:hAnsiTheme="majorHAnsi" w:cstheme="majorHAnsi"/>
          <w:b/>
          <w:sz w:val="22"/>
          <w:szCs w:val="22"/>
        </w:rPr>
        <w:t>di voucher alle imprese giovanili, imprese sociali, startup ed imprese innovative per la realizzazione di servizi di comunicazione digitale – Anno 2025”</w:t>
      </w:r>
      <w:r w:rsidR="00704360" w:rsidRPr="00AA5F7C">
        <w:rPr>
          <w:rFonts w:ascii="Calibri" w:eastAsia="Calibri" w:hAnsi="Calibri" w:cs="Calibri"/>
          <w:color w:val="000000"/>
          <w:sz w:val="22"/>
          <w:szCs w:val="22"/>
        </w:rPr>
        <w:t xml:space="preserve"> e il </w:t>
      </w:r>
      <w:r w:rsidR="00704360" w:rsidRPr="00AA5F7C">
        <w:rPr>
          <w:rFonts w:ascii="Calibri" w:eastAsia="Calibri" w:hAnsi="Calibri" w:cs="Calibri"/>
          <w:b/>
          <w:color w:val="000000"/>
          <w:sz w:val="22"/>
          <w:szCs w:val="22"/>
        </w:rPr>
        <w:t>codice CUP</w:t>
      </w:r>
      <w:r w:rsidR="00704360" w:rsidRPr="00AA5F7C">
        <w:rPr>
          <w:rFonts w:ascii="Calibri" w:eastAsia="Calibri" w:hAnsi="Calibri" w:cs="Calibri"/>
          <w:color w:val="000000"/>
          <w:sz w:val="22"/>
          <w:szCs w:val="22"/>
        </w:rPr>
        <w:t xml:space="preserve"> risultante dall’atto di concessione del contributo;</w:t>
      </w:r>
    </w:p>
    <w:p w14:paraId="2A502BAC" w14:textId="77777777" w:rsidR="00FF5150" w:rsidRPr="0044685D" w:rsidRDefault="00833343" w:rsidP="0044685D">
      <w:pPr>
        <w:pStyle w:val="Paragrafoelenco"/>
        <w:numPr>
          <w:ilvl w:val="0"/>
          <w:numId w:val="8"/>
        </w:numPr>
        <w:pBdr>
          <w:top w:val="nil"/>
          <w:left w:val="nil"/>
          <w:bottom w:val="nil"/>
          <w:right w:val="nil"/>
          <w:between w:val="nil"/>
        </w:pBdr>
        <w:tabs>
          <w:tab w:val="left" w:pos="567"/>
        </w:tabs>
        <w:spacing w:before="240"/>
        <w:ind w:right="-62"/>
        <w:jc w:val="both"/>
        <w:rPr>
          <w:rFonts w:ascii="Calibri" w:eastAsia="Calibri" w:hAnsi="Calibri" w:cs="Calibri"/>
          <w:color w:val="000000"/>
          <w:sz w:val="22"/>
          <w:szCs w:val="22"/>
        </w:rPr>
      </w:pPr>
      <w:r>
        <w:rPr>
          <w:rFonts w:ascii="Calibri" w:eastAsia="Calibri" w:hAnsi="Calibri" w:cs="Calibri"/>
          <w:b/>
          <w:color w:val="000000"/>
          <w:sz w:val="22"/>
          <w:szCs w:val="22"/>
        </w:rPr>
        <w:t xml:space="preserve">   </w:t>
      </w:r>
      <w:r w:rsidR="00704360" w:rsidRPr="0044685D">
        <w:rPr>
          <w:rFonts w:ascii="Calibri" w:eastAsia="Calibri" w:hAnsi="Calibri" w:cs="Calibri"/>
          <w:b/>
          <w:color w:val="000000"/>
          <w:sz w:val="22"/>
          <w:szCs w:val="22"/>
        </w:rPr>
        <w:t xml:space="preserve">Copia dei pagamenti, </w:t>
      </w:r>
      <w:r w:rsidR="00704360" w:rsidRPr="0044685D">
        <w:rPr>
          <w:rFonts w:ascii="Calibri" w:eastAsia="Calibri" w:hAnsi="Calibri" w:cs="Calibri"/>
          <w:color w:val="000000"/>
          <w:sz w:val="22"/>
          <w:szCs w:val="22"/>
        </w:rPr>
        <w:t>a dimostrazione dell’avvenuto pagamento (</w:t>
      </w:r>
      <w:r w:rsidR="00704360" w:rsidRPr="0044685D">
        <w:rPr>
          <w:rFonts w:ascii="Calibri" w:eastAsia="Calibri" w:hAnsi="Calibri" w:cs="Calibri"/>
          <w:b/>
          <w:color w:val="000000"/>
          <w:sz w:val="22"/>
          <w:szCs w:val="22"/>
        </w:rPr>
        <w:t>copie delle ricevute contabili di avvenuto bonifico</w:t>
      </w:r>
      <w:r w:rsidR="00704360" w:rsidRPr="0044685D">
        <w:rPr>
          <w:rFonts w:ascii="Calibri" w:eastAsia="Calibri" w:hAnsi="Calibri" w:cs="Calibri"/>
          <w:color w:val="000000"/>
          <w:sz w:val="22"/>
          <w:szCs w:val="22"/>
        </w:rPr>
        <w:t xml:space="preserve"> e </w:t>
      </w:r>
      <w:r w:rsidR="00704360" w:rsidRPr="0044685D">
        <w:rPr>
          <w:rFonts w:ascii="Calibri" w:eastAsia="Calibri" w:hAnsi="Calibri" w:cs="Calibri"/>
          <w:color w:val="000000"/>
          <w:sz w:val="22"/>
          <w:szCs w:val="22"/>
          <w:u w:val="single"/>
        </w:rPr>
        <w:t>non ordini di bonifico</w:t>
      </w:r>
      <w:proofErr w:type="gramStart"/>
      <w:r w:rsidR="00704360" w:rsidRPr="0044685D">
        <w:rPr>
          <w:rFonts w:ascii="Calibri" w:eastAsia="Calibri" w:hAnsi="Calibri" w:cs="Calibri"/>
          <w:color w:val="000000"/>
          <w:sz w:val="22"/>
          <w:szCs w:val="22"/>
        </w:rPr>
        <w:t>),riportanti</w:t>
      </w:r>
      <w:proofErr w:type="gramEnd"/>
      <w:r w:rsidR="00704360" w:rsidRPr="0044685D">
        <w:rPr>
          <w:rFonts w:ascii="Calibri" w:eastAsia="Calibri" w:hAnsi="Calibri" w:cs="Calibri"/>
          <w:color w:val="000000"/>
          <w:sz w:val="22"/>
          <w:szCs w:val="22"/>
        </w:rPr>
        <w:t xml:space="preserve"> il codice identificativo del bonifico (CRO/TRN), e riportanti in Causale il numero e la data della fattura a cui lo stesso è riferito;</w:t>
      </w:r>
    </w:p>
    <w:p w14:paraId="60A82E2A" w14:textId="77777777" w:rsidR="0044685D" w:rsidRDefault="0044685D">
      <w:pPr>
        <w:pBdr>
          <w:top w:val="nil"/>
          <w:left w:val="nil"/>
          <w:bottom w:val="nil"/>
          <w:right w:val="nil"/>
          <w:between w:val="nil"/>
        </w:pBdr>
        <w:spacing w:after="120"/>
        <w:jc w:val="center"/>
        <w:rPr>
          <w:rFonts w:ascii="Calibri" w:eastAsia="Calibri" w:hAnsi="Calibri" w:cs="Calibri"/>
          <w:b/>
          <w:color w:val="000000"/>
          <w:sz w:val="22"/>
          <w:szCs w:val="22"/>
        </w:rPr>
      </w:pPr>
    </w:p>
    <w:p w14:paraId="2EFFE271" w14:textId="77777777" w:rsidR="00FF5150" w:rsidRDefault="00704360">
      <w:pPr>
        <w:pBdr>
          <w:top w:val="nil"/>
          <w:left w:val="nil"/>
          <w:bottom w:val="nil"/>
          <w:right w:val="nil"/>
          <w:between w:val="nil"/>
        </w:pBdr>
        <w:spacing w:after="120"/>
        <w:jc w:val="center"/>
        <w:rPr>
          <w:rFonts w:ascii="Calibri" w:eastAsia="Calibri" w:hAnsi="Calibri" w:cs="Calibri"/>
          <w:color w:val="000000"/>
          <w:sz w:val="22"/>
          <w:szCs w:val="22"/>
          <w:u w:val="single"/>
        </w:rPr>
      </w:pPr>
      <w:r>
        <w:rPr>
          <w:rFonts w:ascii="Calibri" w:eastAsia="Calibri" w:hAnsi="Calibri" w:cs="Calibri"/>
          <w:b/>
          <w:color w:val="000000"/>
          <w:sz w:val="22"/>
          <w:szCs w:val="22"/>
        </w:rPr>
        <w:t>DICHIARA ALTRESÌ</w:t>
      </w:r>
    </w:p>
    <w:p w14:paraId="299ED315" w14:textId="77777777" w:rsidR="0044685D" w:rsidRDefault="00704360" w:rsidP="0044685D">
      <w:pPr>
        <w:pStyle w:val="Paragrafoelenco"/>
        <w:numPr>
          <w:ilvl w:val="0"/>
          <w:numId w:val="9"/>
        </w:numPr>
        <w:pBdr>
          <w:top w:val="nil"/>
          <w:left w:val="nil"/>
          <w:bottom w:val="nil"/>
          <w:right w:val="nil"/>
          <w:between w:val="nil"/>
        </w:pBdr>
        <w:tabs>
          <w:tab w:val="left" w:pos="284"/>
        </w:tabs>
        <w:jc w:val="both"/>
        <w:rPr>
          <w:rFonts w:ascii="Calibri" w:eastAsia="Calibri" w:hAnsi="Calibri" w:cs="Calibri"/>
          <w:color w:val="000000"/>
          <w:sz w:val="22"/>
          <w:szCs w:val="22"/>
        </w:rPr>
      </w:pPr>
      <w:r w:rsidRPr="0044685D">
        <w:rPr>
          <w:rFonts w:ascii="Calibri" w:eastAsia="Calibri" w:hAnsi="Calibri" w:cs="Calibri"/>
          <w:color w:val="000000"/>
          <w:sz w:val="22"/>
          <w:szCs w:val="22"/>
        </w:rPr>
        <w:t>che la documentazione trasmessa è conforme all’originale in possesso della stessa impresa;</w:t>
      </w:r>
    </w:p>
    <w:p w14:paraId="4D1491CA" w14:textId="77777777" w:rsidR="0044685D" w:rsidRDefault="00704360" w:rsidP="0044685D">
      <w:pPr>
        <w:pStyle w:val="Paragrafoelenco"/>
        <w:numPr>
          <w:ilvl w:val="0"/>
          <w:numId w:val="9"/>
        </w:numPr>
        <w:pBdr>
          <w:top w:val="nil"/>
          <w:left w:val="nil"/>
          <w:bottom w:val="nil"/>
          <w:right w:val="nil"/>
          <w:between w:val="nil"/>
        </w:pBdr>
        <w:tabs>
          <w:tab w:val="left" w:pos="284"/>
        </w:tabs>
        <w:jc w:val="both"/>
        <w:rPr>
          <w:rFonts w:ascii="Calibri" w:eastAsia="Calibri" w:hAnsi="Calibri" w:cs="Calibri"/>
          <w:color w:val="000000"/>
          <w:sz w:val="22"/>
          <w:szCs w:val="22"/>
        </w:rPr>
      </w:pPr>
      <w:r w:rsidRPr="0044685D">
        <w:rPr>
          <w:rFonts w:ascii="Calibri" w:eastAsia="Calibri" w:hAnsi="Calibri" w:cs="Calibri"/>
          <w:color w:val="000000"/>
          <w:sz w:val="22"/>
          <w:szCs w:val="22"/>
        </w:rPr>
        <w:t xml:space="preserve">di essere in possesso di tutti i requisiti soggettivi previsti dal suddetto bando di contributi; </w:t>
      </w:r>
    </w:p>
    <w:p w14:paraId="2929BEF6" w14:textId="77777777" w:rsidR="00FF5150" w:rsidRPr="0044685D" w:rsidRDefault="00704360" w:rsidP="0044685D">
      <w:pPr>
        <w:pStyle w:val="Paragrafoelenco"/>
        <w:numPr>
          <w:ilvl w:val="0"/>
          <w:numId w:val="9"/>
        </w:numPr>
        <w:pBdr>
          <w:top w:val="nil"/>
          <w:left w:val="nil"/>
          <w:bottom w:val="nil"/>
          <w:right w:val="nil"/>
          <w:between w:val="nil"/>
        </w:pBdr>
        <w:tabs>
          <w:tab w:val="left" w:pos="284"/>
        </w:tabs>
        <w:jc w:val="both"/>
        <w:rPr>
          <w:rFonts w:ascii="Calibri" w:eastAsia="Calibri" w:hAnsi="Calibri" w:cs="Calibri"/>
          <w:color w:val="000000"/>
          <w:sz w:val="22"/>
          <w:szCs w:val="22"/>
        </w:rPr>
      </w:pPr>
      <w:r w:rsidRPr="0044685D">
        <w:rPr>
          <w:rFonts w:ascii="Calibri" w:eastAsia="Calibri" w:hAnsi="Calibri" w:cs="Calibri"/>
          <w:color w:val="000000"/>
          <w:sz w:val="22"/>
          <w:szCs w:val="22"/>
        </w:rPr>
        <w:t>di non avere ottenuto incentivi per lo stesso intervento da parte della Regione Campania o di altri Enti Pubblici.</w:t>
      </w:r>
    </w:p>
    <w:p w14:paraId="418FAF45"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p w14:paraId="4043C3FB" w14:textId="77777777" w:rsidR="00FF5150" w:rsidRDefault="00704360">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Comunica, infine, le coordinate bancarie del conto corrente dell’impresa sul quale accreditare il contributo: </w:t>
      </w:r>
    </w:p>
    <w:p w14:paraId="02C24CD4"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tbl>
      <w:tblPr>
        <w:tblStyle w:val="ac"/>
        <w:tblW w:w="10510" w:type="dxa"/>
        <w:tblInd w:w="-70" w:type="dxa"/>
        <w:tblLayout w:type="fixed"/>
        <w:tblLook w:val="0000" w:firstRow="0" w:lastRow="0" w:firstColumn="0" w:lastColumn="0" w:noHBand="0" w:noVBand="0"/>
      </w:tblPr>
      <w:tblGrid>
        <w:gridCol w:w="10510"/>
      </w:tblGrid>
      <w:tr w:rsidR="00FF5150" w14:paraId="7B7F6DFC" w14:textId="77777777">
        <w:trPr>
          <w:trHeight w:val="1373"/>
        </w:trPr>
        <w:tc>
          <w:tcPr>
            <w:tcW w:w="10510" w:type="dxa"/>
            <w:tcBorders>
              <w:top w:val="single" w:sz="4" w:space="0" w:color="000000"/>
              <w:left w:val="single" w:sz="4" w:space="0" w:color="000000"/>
              <w:bottom w:val="single" w:sz="4" w:space="0" w:color="000000"/>
              <w:right w:val="single" w:sz="4" w:space="0" w:color="000000"/>
            </w:tcBorders>
          </w:tcPr>
          <w:p w14:paraId="730A0FEB" w14:textId="77777777" w:rsidR="00FF5150" w:rsidRDefault="00704360">
            <w:pPr>
              <w:pBdr>
                <w:top w:val="nil"/>
                <w:left w:val="nil"/>
                <w:bottom w:val="nil"/>
                <w:right w:val="nil"/>
                <w:between w:val="nil"/>
              </w:pBdr>
              <w:spacing w:before="120" w:line="360" w:lineRule="auto"/>
              <w:rPr>
                <w:rFonts w:ascii="Calibri" w:eastAsia="Calibri" w:hAnsi="Calibri" w:cs="Calibri"/>
                <w:color w:val="000000"/>
                <w:sz w:val="22"/>
                <w:szCs w:val="22"/>
              </w:rPr>
            </w:pPr>
            <w:r>
              <w:rPr>
                <w:rFonts w:ascii="Calibri" w:eastAsia="Calibri" w:hAnsi="Calibri" w:cs="Calibri"/>
                <w:b/>
                <w:color w:val="000000"/>
                <w:sz w:val="22"/>
                <w:szCs w:val="22"/>
              </w:rPr>
              <w:t>Intestazione conto corrente</w:t>
            </w:r>
            <w:r>
              <w:rPr>
                <w:rFonts w:ascii="Calibri" w:eastAsia="Calibri" w:hAnsi="Calibri" w:cs="Calibri"/>
                <w:i/>
                <w:color w:val="000000"/>
                <w:sz w:val="22"/>
                <w:szCs w:val="22"/>
              </w:rPr>
              <w:t xml:space="preserve"> _____________________________________________________________________</w:t>
            </w:r>
          </w:p>
          <w:p w14:paraId="64119F56" w14:textId="77777777" w:rsidR="00FF5150" w:rsidRDefault="00704360">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b/>
                <w:color w:val="000000"/>
                <w:sz w:val="22"/>
                <w:szCs w:val="22"/>
              </w:rPr>
              <w:t xml:space="preserve">Istituto di credito </w:t>
            </w:r>
            <w:r>
              <w:rPr>
                <w:rFonts w:ascii="Calibri" w:eastAsia="Calibri" w:hAnsi="Calibri" w:cs="Calibri"/>
                <w:i/>
                <w:color w:val="000000"/>
                <w:sz w:val="22"/>
                <w:szCs w:val="22"/>
              </w:rPr>
              <w:t>_____________________________________________________________________________</w:t>
            </w:r>
          </w:p>
          <w:p w14:paraId="131A857B" w14:textId="77777777" w:rsidR="00FF5150" w:rsidRDefault="00704360">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b/>
                <w:color w:val="000000"/>
                <w:sz w:val="22"/>
                <w:szCs w:val="22"/>
              </w:rPr>
              <w:t>Codice IBAN</w:t>
            </w:r>
            <w:r>
              <w:rPr>
                <w:rFonts w:ascii="Calibri" w:eastAsia="Calibri" w:hAnsi="Calibri" w:cs="Calibri"/>
                <w:i/>
                <w:color w:val="000000"/>
                <w:sz w:val="22"/>
                <w:szCs w:val="22"/>
              </w:rPr>
              <w:t xml:space="preserve"> _________________________________________________________________________________</w:t>
            </w:r>
          </w:p>
        </w:tc>
      </w:tr>
    </w:tbl>
    <w:p w14:paraId="62AB667D" w14:textId="77777777" w:rsidR="00833343" w:rsidRDefault="00833343">
      <w:pPr>
        <w:keepNext/>
        <w:pBdr>
          <w:top w:val="nil"/>
          <w:left w:val="nil"/>
          <w:bottom w:val="nil"/>
          <w:right w:val="nil"/>
          <w:between w:val="nil"/>
        </w:pBdr>
        <w:jc w:val="both"/>
        <w:rPr>
          <w:rFonts w:ascii="Calibri" w:eastAsia="Calibri" w:hAnsi="Calibri" w:cs="Calibri"/>
          <w:sz w:val="22"/>
          <w:szCs w:val="22"/>
        </w:rPr>
      </w:pPr>
    </w:p>
    <w:p w14:paraId="6487B2AF" w14:textId="77777777" w:rsidR="00FF5150" w:rsidRDefault="00704360">
      <w:pPr>
        <w:keepNext/>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xml:space="preserve">N.B. </w:t>
      </w:r>
      <w:r>
        <w:rPr>
          <w:rFonts w:ascii="Calibri" w:eastAsia="Calibri" w:hAnsi="Calibri" w:cs="Calibri"/>
          <w:b/>
          <w:sz w:val="22"/>
          <w:szCs w:val="22"/>
        </w:rPr>
        <w:t xml:space="preserve">La Camera di Commercio non assume alcuna responsabilità per eventuali erronee indicazioni delle coordinate bancarie da parte dell’impresa beneficiaria. Saranno a carico dell’impresa gli eventuali costi bancari per operazioni di rettifica. </w:t>
      </w:r>
    </w:p>
    <w:p w14:paraId="44DEC548" w14:textId="77777777" w:rsidR="00FF5150" w:rsidRDefault="00704360">
      <w:pPr>
        <w:keepNext/>
        <w:numPr>
          <w:ilvl w:val="2"/>
          <w:numId w:val="3"/>
        </w:numPr>
        <w:pBdr>
          <w:top w:val="nil"/>
          <w:left w:val="nil"/>
          <w:bottom w:val="nil"/>
          <w:right w:val="nil"/>
          <w:between w:val="nil"/>
        </w:pBdr>
        <w:jc w:val="center"/>
        <w:rPr>
          <w:rFonts w:ascii="Calibri" w:eastAsia="Calibri" w:hAnsi="Calibri" w:cs="Calibri"/>
          <w:i/>
          <w:color w:val="000000"/>
          <w:sz w:val="22"/>
          <w:szCs w:val="22"/>
        </w:rPr>
      </w:pPr>
      <w:r>
        <w:rPr>
          <w:rFonts w:ascii="Calibri" w:eastAsia="Calibri" w:hAnsi="Calibri" w:cs="Calibri"/>
          <w:b/>
          <w:color w:val="000000"/>
          <w:sz w:val="22"/>
          <w:szCs w:val="22"/>
        </w:rPr>
        <w:t>SI IMPEGNA A</w:t>
      </w:r>
    </w:p>
    <w:p w14:paraId="31432F9A" w14:textId="77777777" w:rsidR="00FF5150" w:rsidRDefault="00704360">
      <w:pPr>
        <w:numPr>
          <w:ilvl w:val="0"/>
          <w:numId w:val="1"/>
        </w:numPr>
        <w:pBdr>
          <w:top w:val="nil"/>
          <w:left w:val="nil"/>
          <w:bottom w:val="nil"/>
          <w:right w:val="nil"/>
          <w:between w:val="nil"/>
        </w:pBdr>
        <w:tabs>
          <w:tab w:val="left" w:pos="360"/>
        </w:tabs>
        <w:ind w:left="360" w:right="-2"/>
        <w:jc w:val="both"/>
        <w:rPr>
          <w:rFonts w:ascii="Calibri" w:eastAsia="Calibri" w:hAnsi="Calibri" w:cs="Calibri"/>
          <w:color w:val="000000"/>
          <w:sz w:val="22"/>
          <w:szCs w:val="22"/>
        </w:rPr>
      </w:pPr>
      <w:r>
        <w:rPr>
          <w:rFonts w:ascii="Calibri" w:eastAsia="Calibri" w:hAnsi="Calibri" w:cs="Calibri"/>
          <w:color w:val="000000"/>
          <w:sz w:val="22"/>
          <w:szCs w:val="22"/>
        </w:rPr>
        <w:t>conservare, per un periodo di dieci (10) anni a decorrere dalla data di pagamento del contributo, la documentazione originale di spesa;</w:t>
      </w:r>
    </w:p>
    <w:p w14:paraId="7985F59E" w14:textId="77777777" w:rsidR="00FF5150" w:rsidRDefault="00704360">
      <w:pPr>
        <w:numPr>
          <w:ilvl w:val="0"/>
          <w:numId w:val="1"/>
        </w:numPr>
        <w:pBdr>
          <w:top w:val="nil"/>
          <w:left w:val="nil"/>
          <w:bottom w:val="nil"/>
          <w:right w:val="nil"/>
          <w:between w:val="nil"/>
        </w:pBdr>
        <w:tabs>
          <w:tab w:val="left" w:pos="360"/>
        </w:tabs>
        <w:ind w:left="360" w:right="-2"/>
        <w:jc w:val="both"/>
        <w:rPr>
          <w:rFonts w:ascii="Calibri" w:eastAsia="Calibri" w:hAnsi="Calibri" w:cs="Calibri"/>
          <w:color w:val="000000"/>
          <w:sz w:val="22"/>
          <w:szCs w:val="22"/>
        </w:rPr>
      </w:pPr>
      <w:r>
        <w:rPr>
          <w:rFonts w:ascii="Calibri" w:eastAsia="Calibri" w:hAnsi="Calibri" w:cs="Calibri"/>
          <w:color w:val="000000"/>
          <w:sz w:val="22"/>
          <w:szCs w:val="22"/>
        </w:rPr>
        <w:t>consentire i controlli ed i sopralluoghi previsti all’art. 1</w:t>
      </w:r>
      <w:r w:rsidR="00F77C37">
        <w:rPr>
          <w:rFonts w:ascii="Calibri" w:eastAsia="Calibri" w:hAnsi="Calibri" w:cs="Calibri"/>
          <w:color w:val="000000"/>
          <w:sz w:val="22"/>
          <w:szCs w:val="22"/>
        </w:rPr>
        <w:t>6</w:t>
      </w:r>
      <w:r>
        <w:rPr>
          <w:rFonts w:ascii="Calibri" w:eastAsia="Calibri" w:hAnsi="Calibri" w:cs="Calibri"/>
          <w:color w:val="000000"/>
          <w:sz w:val="22"/>
          <w:szCs w:val="22"/>
        </w:rPr>
        <w:t xml:space="preserve"> del Bando. </w:t>
      </w:r>
    </w:p>
    <w:p w14:paraId="232CA3F7" w14:textId="77777777" w:rsidR="00FF5150" w:rsidRDefault="00FF5150">
      <w:pPr>
        <w:pBdr>
          <w:top w:val="nil"/>
          <w:left w:val="nil"/>
          <w:bottom w:val="nil"/>
          <w:right w:val="nil"/>
          <w:between w:val="nil"/>
        </w:pBdr>
        <w:tabs>
          <w:tab w:val="left" w:pos="360"/>
        </w:tabs>
        <w:ind w:left="360" w:right="-2"/>
        <w:jc w:val="both"/>
        <w:rPr>
          <w:rFonts w:ascii="Calibri" w:eastAsia="Calibri" w:hAnsi="Calibri" w:cs="Calibri"/>
          <w:color w:val="000000"/>
          <w:sz w:val="22"/>
          <w:szCs w:val="22"/>
        </w:rPr>
      </w:pPr>
    </w:p>
    <w:p w14:paraId="029AEE0F" w14:textId="77777777" w:rsidR="00FF5150" w:rsidRDefault="00FF5150">
      <w:pPr>
        <w:pBdr>
          <w:top w:val="nil"/>
          <w:left w:val="nil"/>
          <w:bottom w:val="nil"/>
          <w:right w:val="nil"/>
          <w:between w:val="nil"/>
        </w:pBdr>
        <w:jc w:val="both"/>
        <w:rPr>
          <w:rFonts w:ascii="Calibri" w:eastAsia="Calibri" w:hAnsi="Calibri" w:cs="Calibri"/>
          <w:color w:val="000000"/>
          <w:sz w:val="22"/>
          <w:szCs w:val="22"/>
        </w:rPr>
      </w:pPr>
    </w:p>
    <w:p w14:paraId="0CAB7930" w14:textId="77777777" w:rsidR="00FF5150" w:rsidRDefault="00704360">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    Luogo e data</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b/>
          <w:color w:val="000000"/>
          <w:sz w:val="22"/>
          <w:szCs w:val="22"/>
        </w:rPr>
        <w:t xml:space="preserve">Firmato digitalmente dal titolare/legale rappresentante </w:t>
      </w:r>
    </w:p>
    <w:p w14:paraId="2954E1B6" w14:textId="77777777" w:rsidR="00833343" w:rsidRDefault="00833343">
      <w:pPr>
        <w:pBdr>
          <w:top w:val="nil"/>
          <w:left w:val="nil"/>
          <w:bottom w:val="nil"/>
          <w:right w:val="nil"/>
          <w:between w:val="nil"/>
        </w:pBdr>
        <w:jc w:val="both"/>
        <w:rPr>
          <w:rFonts w:ascii="Calibri" w:eastAsia="Calibri" w:hAnsi="Calibri" w:cs="Calibri"/>
          <w:color w:val="000000"/>
          <w:sz w:val="22"/>
          <w:szCs w:val="22"/>
        </w:rPr>
      </w:pPr>
      <w:r w:rsidRPr="005D2F72">
        <w:rPr>
          <w:b/>
          <w:sz w:val="22"/>
          <w:szCs w:val="22"/>
        </w:rPr>
        <w:t xml:space="preserve">                 </w:t>
      </w:r>
      <w:r w:rsidRPr="005D2F72">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5D2F72">
        <w:rPr>
          <w:i/>
          <w:sz w:val="22"/>
          <w:szCs w:val="22"/>
        </w:rPr>
        <w:t xml:space="preserve">(firma </w:t>
      </w:r>
      <w:proofErr w:type="spellStart"/>
      <w:r w:rsidRPr="005D2F72">
        <w:rPr>
          <w:i/>
          <w:sz w:val="22"/>
          <w:szCs w:val="22"/>
        </w:rPr>
        <w:t>cades</w:t>
      </w:r>
      <w:proofErr w:type="spellEnd"/>
      <w:r w:rsidRPr="005D2F72">
        <w:rPr>
          <w:i/>
          <w:sz w:val="22"/>
          <w:szCs w:val="22"/>
        </w:rPr>
        <w:t xml:space="preserve">, </w:t>
      </w:r>
      <w:proofErr w:type="gramStart"/>
      <w:r w:rsidRPr="005D2F72">
        <w:rPr>
          <w:i/>
          <w:sz w:val="22"/>
          <w:szCs w:val="22"/>
        </w:rPr>
        <w:t>file .p</w:t>
      </w:r>
      <w:proofErr w:type="gramEnd"/>
      <w:r w:rsidRPr="005D2F72">
        <w:rPr>
          <w:i/>
          <w:sz w:val="22"/>
          <w:szCs w:val="22"/>
        </w:rPr>
        <w:t>7m)</w:t>
      </w:r>
    </w:p>
    <w:p w14:paraId="3863C139" w14:textId="77777777" w:rsidR="00FF5150" w:rsidRDefault="00FF5150">
      <w:pPr>
        <w:widowControl w:val="0"/>
        <w:rPr>
          <w:rFonts w:ascii="Calibri" w:eastAsia="Calibri" w:hAnsi="Calibri" w:cs="Calibri"/>
          <w:color w:val="548DD4"/>
        </w:rPr>
      </w:pPr>
    </w:p>
    <w:p w14:paraId="65F8888D" w14:textId="77777777" w:rsidR="00FF5150" w:rsidRDefault="00FF5150">
      <w:pPr>
        <w:ind w:left="284"/>
        <w:jc w:val="both"/>
        <w:rPr>
          <w:rFonts w:ascii="Calibri" w:eastAsia="Calibri" w:hAnsi="Calibri" w:cs="Calibri"/>
          <w:b/>
        </w:rPr>
      </w:pPr>
    </w:p>
    <w:p w14:paraId="0A9B6D7B" w14:textId="77777777" w:rsidR="00FF5150" w:rsidRDefault="00704360">
      <w:pPr>
        <w:ind w:hanging="2"/>
        <w:jc w:val="both"/>
        <w:rPr>
          <w:rFonts w:ascii="Calibri" w:eastAsia="Calibri" w:hAnsi="Calibri" w:cs="Calibri"/>
          <w:color w:val="800000"/>
          <w:sz w:val="22"/>
          <w:szCs w:val="22"/>
        </w:rPr>
      </w:pPr>
      <w:r>
        <w:rPr>
          <w:rFonts w:ascii="Calibri" w:eastAsia="Calibri" w:hAnsi="Calibri" w:cs="Calibri"/>
          <w:i/>
          <w:sz w:val="16"/>
          <w:szCs w:val="16"/>
        </w:rPr>
        <w:t>Si informa che i dati contenuti nel presente modello saranno utilizzati esclusivamente ai fini della gestione del procedimento in questione, ai sensi della vigente norma</w:t>
      </w:r>
      <w:r w:rsidR="00D719D7">
        <w:rPr>
          <w:rFonts w:ascii="Calibri" w:eastAsia="Calibri" w:hAnsi="Calibri" w:cs="Calibri"/>
          <w:i/>
          <w:sz w:val="16"/>
          <w:szCs w:val="16"/>
        </w:rPr>
        <w:t>tiva sulla Privacy: vedi art. 19</w:t>
      </w:r>
      <w:r>
        <w:rPr>
          <w:rFonts w:ascii="Calibri" w:eastAsia="Calibri" w:hAnsi="Calibri" w:cs="Calibri"/>
          <w:i/>
          <w:sz w:val="16"/>
          <w:szCs w:val="16"/>
        </w:rPr>
        <w:t xml:space="preserve"> del Bando.</w:t>
      </w:r>
    </w:p>
    <w:sectPr w:rsidR="00FF5150" w:rsidSect="005B143A">
      <w:headerReference w:type="even" r:id="rId8"/>
      <w:headerReference w:type="default" r:id="rId9"/>
      <w:footerReference w:type="even" r:id="rId10"/>
      <w:footerReference w:type="default" r:id="rId11"/>
      <w:headerReference w:type="first" r:id="rId12"/>
      <w:footerReference w:type="first" r:id="rId13"/>
      <w:pgSz w:w="11906" w:h="16838"/>
      <w:pgMar w:top="776" w:right="748" w:bottom="776" w:left="720" w:header="426"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0723D" w14:textId="77777777" w:rsidR="00050CE8" w:rsidRDefault="00050CE8">
      <w:r>
        <w:separator/>
      </w:r>
    </w:p>
  </w:endnote>
  <w:endnote w:type="continuationSeparator" w:id="0">
    <w:p w14:paraId="7F6563A5" w14:textId="77777777" w:rsidR="00050CE8" w:rsidRDefault="00050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FA9B874-E97A-4476-84D9-5F59208BFAA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A19BE950-9CC3-4967-B77F-253E4080C496}"/>
  </w:font>
  <w:font w:name="Tahoma">
    <w:panose1 w:val="020B0604030504040204"/>
    <w:charset w:val="00"/>
    <w:family w:val="swiss"/>
    <w:pitch w:val="variable"/>
    <w:sig w:usb0="E1002EFF" w:usb1="C000605B" w:usb2="00000029" w:usb3="00000000" w:csb0="000101FF" w:csb1="00000000"/>
    <w:embedRegular r:id="rId3" w:fontKey="{3FCB0EA1-BA58-4A21-9F30-A6E5E6913478}"/>
  </w:font>
  <w:font w:name="Georgia">
    <w:panose1 w:val="02040502050405020303"/>
    <w:charset w:val="00"/>
    <w:family w:val="roman"/>
    <w:pitch w:val="variable"/>
    <w:sig w:usb0="00000287" w:usb1="00000000" w:usb2="00000000" w:usb3="00000000" w:csb0="0000009F" w:csb1="00000000"/>
    <w:embedRegular r:id="rId4" w:fontKey="{E8E5F249-6717-4296-BC52-7458DB61CAE0}"/>
    <w:embedItalic r:id="rId5" w:fontKey="{49BFBE4E-0A13-4F1A-978A-AE73BF154A69}"/>
  </w:font>
  <w:font w:name="Roboto Condensed">
    <w:charset w:val="00"/>
    <w:family w:val="auto"/>
    <w:pitch w:val="variable"/>
    <w:sig w:usb0="E0000AFF" w:usb1="5000217F" w:usb2="00000021" w:usb3="00000000" w:csb0="0000019F" w:csb1="00000000"/>
    <w:embedRegular r:id="rId6" w:fontKey="{3B2AB8B7-E405-4D0D-AFA6-CED76FD44873}"/>
    <w:embedBold r:id="rId7" w:fontKey="{FA6ED02F-5C47-4792-A25F-C36D5D1D6021}"/>
  </w:font>
  <w:font w:name="Calibri">
    <w:panose1 w:val="020F0502020204030204"/>
    <w:charset w:val="00"/>
    <w:family w:val="swiss"/>
    <w:pitch w:val="variable"/>
    <w:sig w:usb0="E4002EFF" w:usb1="C000247B" w:usb2="00000009" w:usb3="00000000" w:csb0="000001FF" w:csb1="00000000"/>
    <w:embedRegular r:id="rId8" w:fontKey="{F74F8CCE-83FB-48FE-93FE-1907C3BB562A}"/>
    <w:embedBold r:id="rId9" w:fontKey="{D4F60213-CC89-419F-8D49-500582D54A38}"/>
    <w:embedItalic r:id="rId10" w:fontKey="{EACC0EEE-ECB9-4691-9E0D-80AD138BD690}"/>
    <w:embedBoldItalic r:id="rId11" w:fontKey="{805B5EA9-529A-427B-B4A2-37BBBE07BE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E3FCE" w14:textId="77777777" w:rsidR="00050CE8" w:rsidRDefault="00050CE8">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4BC98" w14:textId="77777777" w:rsidR="00050CE8" w:rsidRDefault="000C0039">
    <w:pPr>
      <w:pBdr>
        <w:top w:val="nil"/>
        <w:left w:val="nil"/>
        <w:bottom w:val="nil"/>
        <w:right w:val="nil"/>
        <w:between w:val="nil"/>
      </w:pBdr>
      <w:tabs>
        <w:tab w:val="center" w:pos="4819"/>
        <w:tab w:val="right" w:pos="9638"/>
      </w:tabs>
      <w:jc w:val="center"/>
      <w:rPr>
        <w:color w:val="000000"/>
      </w:rPr>
    </w:pPr>
    <w:r>
      <w:fldChar w:fldCharType="begin"/>
    </w:r>
    <w:r>
      <w:instrText>PAGE</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09411" w14:textId="77777777" w:rsidR="00050CE8" w:rsidRDefault="00050CE8">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A3719" w14:textId="77777777" w:rsidR="00050CE8" w:rsidRDefault="00050CE8">
      <w:r>
        <w:separator/>
      </w:r>
    </w:p>
  </w:footnote>
  <w:footnote w:type="continuationSeparator" w:id="0">
    <w:p w14:paraId="005F9EB0" w14:textId="77777777" w:rsidR="00050CE8" w:rsidRDefault="00050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30FB1" w14:textId="77777777" w:rsidR="00050CE8" w:rsidRDefault="00050CE8">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70848" w14:textId="77777777" w:rsidR="000C0039" w:rsidRDefault="000C0039" w:rsidP="000C0039">
    <w:pPr>
      <w:pBdr>
        <w:top w:val="nil"/>
        <w:left w:val="nil"/>
        <w:bottom w:val="nil"/>
        <w:right w:val="nil"/>
        <w:between w:val="nil"/>
      </w:pBdr>
      <w:tabs>
        <w:tab w:val="center" w:pos="4819"/>
        <w:tab w:val="right" w:pos="9638"/>
      </w:tabs>
      <w:ind w:hanging="2"/>
      <w:jc w:val="center"/>
      <w:rPr>
        <w:rFonts w:asciiTheme="majorHAnsi" w:hAnsiTheme="majorHAnsi" w:cstheme="majorHAnsi"/>
        <w:b/>
        <w:color w:val="548DD4"/>
        <w:sz w:val="22"/>
        <w:szCs w:val="22"/>
      </w:rPr>
    </w:pPr>
    <w:r w:rsidRPr="00D62865">
      <w:rPr>
        <w:rFonts w:asciiTheme="majorHAnsi" w:hAnsiTheme="majorHAnsi" w:cstheme="majorHAnsi"/>
        <w:b/>
        <w:color w:val="548DD4"/>
        <w:sz w:val="22"/>
        <w:szCs w:val="22"/>
      </w:rPr>
      <w:t>BANDO VOUCHER ALLE IMPRESE GIOVANILI, SOCIALI, STARTUP E IMPRESE INNOVATIVE PER LA REALIZZAZIONE DI SERVIZI DI COMUNICAZIONE DIGITALE – ANNO 2025</w:t>
    </w:r>
  </w:p>
  <w:p w14:paraId="661591FD" w14:textId="77777777" w:rsidR="00050CE8" w:rsidRDefault="00050CE8">
    <w:pPr>
      <w:jc w:val="center"/>
      <w:rPr>
        <w:rFonts w:ascii="Calibri" w:eastAsia="Calibri" w:hAnsi="Calibri" w:cs="Calibri"/>
        <w:b/>
        <w:color w:val="808080"/>
        <w:sz w:val="22"/>
        <w:szCs w:val="22"/>
      </w:rPr>
    </w:pPr>
    <w:r>
      <w:rPr>
        <w:rFonts w:ascii="Calibri" w:eastAsia="Calibri" w:hAnsi="Calibri" w:cs="Calibri"/>
        <w:b/>
        <w:color w:val="808080"/>
        <w:sz w:val="22"/>
        <w:szCs w:val="22"/>
      </w:rPr>
      <w:t xml:space="preserve">    Modulo D - Rendicontazione delle spese sostenute</w:t>
    </w:r>
  </w:p>
  <w:p w14:paraId="648E7CF6" w14:textId="77777777" w:rsidR="00050CE8" w:rsidRDefault="00155A3A">
    <w:pPr>
      <w:jc w:val="center"/>
      <w:rPr>
        <w:color w:val="000000"/>
        <w:sz w:val="24"/>
        <w:szCs w:val="24"/>
      </w:rPr>
    </w:pPr>
    <w:r>
      <w:pict w14:anchorId="5673F394">
        <v:rect id="_x0000_i1026"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E642C" w14:textId="77777777" w:rsidR="00050CE8" w:rsidRDefault="00050CE8">
    <w:pPr>
      <w:pStyle w:val="Intestazione"/>
    </w:pPr>
    <w:r w:rsidRPr="00405830">
      <w:rPr>
        <w:noProof/>
      </w:rPr>
      <w:drawing>
        <wp:inline distT="0" distB="0" distL="0" distR="0" wp14:anchorId="39545C2B" wp14:editId="7460AA92">
          <wp:extent cx="2421540" cy="626392"/>
          <wp:effectExtent l="19050" t="0" r="0" b="0"/>
          <wp:docPr id="2" name="Immagine 2"/>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21540" cy="626392"/>
                  </a:xfrm>
                  <a:prstGeom prst="rect">
                    <a:avLst/>
                  </a:prstGeom>
                  <a:ln/>
                </pic:spPr>
              </pic:pic>
            </a:graphicData>
          </a:graphic>
        </wp:inline>
      </w:drawing>
    </w:r>
  </w:p>
  <w:p w14:paraId="7965C79E" w14:textId="77777777" w:rsidR="00050CE8" w:rsidRDefault="00050CE8">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B6A"/>
    <w:multiLevelType w:val="multilevel"/>
    <w:tmpl w:val="5436F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095156"/>
    <w:multiLevelType w:val="hybridMultilevel"/>
    <w:tmpl w:val="0EAC51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8BA405C"/>
    <w:multiLevelType w:val="hybridMultilevel"/>
    <w:tmpl w:val="B15EEAD0"/>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 w15:restartNumberingAfterBreak="0">
    <w:nsid w:val="2BBB5F6D"/>
    <w:multiLevelType w:val="multilevel"/>
    <w:tmpl w:val="96CEF80C"/>
    <w:lvl w:ilvl="0">
      <w:start w:val="1"/>
      <w:numFmt w:val="decimal"/>
      <w:lvlText w:val="%1."/>
      <w:lvlJc w:val="left"/>
      <w:pPr>
        <w:ind w:left="720" w:hanging="360"/>
      </w:pPr>
      <w:rPr>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11247D2"/>
    <w:multiLevelType w:val="multilevel"/>
    <w:tmpl w:val="FFAAB710"/>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5" w15:restartNumberingAfterBreak="0">
    <w:nsid w:val="4BFD7DF8"/>
    <w:multiLevelType w:val="multilevel"/>
    <w:tmpl w:val="E872E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71C19F7"/>
    <w:multiLevelType w:val="multilevel"/>
    <w:tmpl w:val="AC222A08"/>
    <w:lvl w:ilvl="0">
      <w:start w:val="3"/>
      <w:numFmt w:val="bullet"/>
      <w:lvlText w:val="-"/>
      <w:lvlJc w:val="left"/>
      <w:pPr>
        <w:ind w:left="510" w:hanging="170"/>
      </w:pPr>
      <w:rPr>
        <w:rFonts w:ascii="Times New Roman" w:eastAsia="Times New Roman" w:hAnsi="Times New Roman" w:cs="Times New Roman"/>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6DA947B2"/>
    <w:multiLevelType w:val="hybridMultilevel"/>
    <w:tmpl w:val="96D6F70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BC05352"/>
    <w:multiLevelType w:val="hybridMultilevel"/>
    <w:tmpl w:val="6DFE0CD2"/>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num w:numId="1" w16cid:durableId="1886599378">
    <w:abstractNumId w:val="3"/>
  </w:num>
  <w:num w:numId="2" w16cid:durableId="247732276">
    <w:abstractNumId w:val="6"/>
  </w:num>
  <w:num w:numId="3" w16cid:durableId="1083649910">
    <w:abstractNumId w:val="4"/>
  </w:num>
  <w:num w:numId="4" w16cid:durableId="888763437">
    <w:abstractNumId w:val="0"/>
  </w:num>
  <w:num w:numId="5" w16cid:durableId="1576235469">
    <w:abstractNumId w:val="5"/>
  </w:num>
  <w:num w:numId="6" w16cid:durableId="1681472192">
    <w:abstractNumId w:val="8"/>
  </w:num>
  <w:num w:numId="7" w16cid:durableId="839277782">
    <w:abstractNumId w:val="2"/>
  </w:num>
  <w:num w:numId="8" w16cid:durableId="1227686772">
    <w:abstractNumId w:val="1"/>
  </w:num>
  <w:num w:numId="9" w16cid:durableId="13146020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revisionView w:inkAnnotations="0"/>
  <w:defaultTabStop w:val="720"/>
  <w:hyphenationZone w:val="283"/>
  <w:characterSpacingControl w:val="doNotCompress"/>
  <w:hdrShapeDefaults>
    <o:shapedefaults v:ext="edit" spidmax="1945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F5150"/>
    <w:rsid w:val="0000568E"/>
    <w:rsid w:val="00050CE8"/>
    <w:rsid w:val="000C0039"/>
    <w:rsid w:val="00155A3A"/>
    <w:rsid w:val="002108C5"/>
    <w:rsid w:val="002D1324"/>
    <w:rsid w:val="002E35C0"/>
    <w:rsid w:val="002F3CA4"/>
    <w:rsid w:val="00405830"/>
    <w:rsid w:val="0044685D"/>
    <w:rsid w:val="00500213"/>
    <w:rsid w:val="005B143A"/>
    <w:rsid w:val="006D575F"/>
    <w:rsid w:val="00704360"/>
    <w:rsid w:val="00720149"/>
    <w:rsid w:val="007348FC"/>
    <w:rsid w:val="0077495A"/>
    <w:rsid w:val="00833343"/>
    <w:rsid w:val="00A13311"/>
    <w:rsid w:val="00A1344A"/>
    <w:rsid w:val="00AA5F7C"/>
    <w:rsid w:val="00B47A77"/>
    <w:rsid w:val="00BB348D"/>
    <w:rsid w:val="00D719D7"/>
    <w:rsid w:val="00F77C37"/>
    <w:rsid w:val="00FC4E2F"/>
    <w:rsid w:val="00FF3C3B"/>
    <w:rsid w:val="00FF515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14:docId w14:val="34F1917B"/>
  <w15:docId w15:val="{7457E74D-0B7F-4E7D-B893-DFF3B0695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143A"/>
  </w:style>
  <w:style w:type="paragraph" w:styleId="Titolo1">
    <w:name w:val="heading 1"/>
    <w:basedOn w:val="Normale"/>
    <w:next w:val="Normale"/>
    <w:uiPriority w:val="9"/>
    <w:qFormat/>
    <w:rsid w:val="005B143A"/>
    <w:pPr>
      <w:keepNext/>
      <w:keepLines/>
      <w:spacing w:before="480" w:after="120"/>
      <w:outlineLvl w:val="0"/>
    </w:pPr>
    <w:rPr>
      <w:b/>
      <w:sz w:val="48"/>
      <w:szCs w:val="48"/>
    </w:rPr>
  </w:style>
  <w:style w:type="paragraph" w:styleId="Titolo2">
    <w:name w:val="heading 2"/>
    <w:basedOn w:val="Normale"/>
    <w:next w:val="Normale"/>
    <w:uiPriority w:val="9"/>
    <w:semiHidden/>
    <w:unhideWhenUsed/>
    <w:qFormat/>
    <w:rsid w:val="005B143A"/>
    <w:pPr>
      <w:keepNext/>
      <w:keepLines/>
      <w:spacing w:before="360" w:after="80"/>
      <w:outlineLvl w:val="1"/>
    </w:pPr>
    <w:rPr>
      <w:b/>
      <w:sz w:val="36"/>
      <w:szCs w:val="36"/>
    </w:rPr>
  </w:style>
  <w:style w:type="paragraph" w:styleId="Titolo3">
    <w:name w:val="heading 3"/>
    <w:basedOn w:val="Normale"/>
    <w:next w:val="Normale"/>
    <w:uiPriority w:val="9"/>
    <w:semiHidden/>
    <w:unhideWhenUsed/>
    <w:qFormat/>
    <w:rsid w:val="005B143A"/>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5B143A"/>
    <w:pPr>
      <w:keepNext/>
      <w:keepLines/>
      <w:spacing w:before="240" w:after="40"/>
      <w:outlineLvl w:val="3"/>
    </w:pPr>
    <w:rPr>
      <w:b/>
      <w:sz w:val="24"/>
      <w:szCs w:val="24"/>
    </w:rPr>
  </w:style>
  <w:style w:type="paragraph" w:styleId="Titolo5">
    <w:name w:val="heading 5"/>
    <w:basedOn w:val="Normale"/>
    <w:next w:val="Normale"/>
    <w:uiPriority w:val="9"/>
    <w:semiHidden/>
    <w:unhideWhenUsed/>
    <w:qFormat/>
    <w:rsid w:val="005B143A"/>
    <w:pPr>
      <w:keepNext/>
      <w:keepLines/>
      <w:spacing w:before="220" w:after="40"/>
      <w:outlineLvl w:val="4"/>
    </w:pPr>
    <w:rPr>
      <w:b/>
      <w:sz w:val="22"/>
      <w:szCs w:val="22"/>
    </w:rPr>
  </w:style>
  <w:style w:type="paragraph" w:styleId="Titolo6">
    <w:name w:val="heading 6"/>
    <w:basedOn w:val="Normale"/>
    <w:next w:val="Normale"/>
    <w:uiPriority w:val="9"/>
    <w:semiHidden/>
    <w:unhideWhenUsed/>
    <w:qFormat/>
    <w:rsid w:val="005B143A"/>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5B143A"/>
    <w:tblPr>
      <w:tblCellMar>
        <w:top w:w="0" w:type="dxa"/>
        <w:left w:w="0" w:type="dxa"/>
        <w:bottom w:w="0" w:type="dxa"/>
        <w:right w:w="0" w:type="dxa"/>
      </w:tblCellMar>
    </w:tblPr>
  </w:style>
  <w:style w:type="paragraph" w:styleId="Titolo">
    <w:name w:val="Title"/>
    <w:basedOn w:val="Normale"/>
    <w:next w:val="Normale"/>
    <w:uiPriority w:val="10"/>
    <w:qFormat/>
    <w:rsid w:val="005B143A"/>
    <w:pPr>
      <w:keepNext/>
      <w:keepLines/>
      <w:spacing w:before="480" w:after="120"/>
    </w:pPr>
    <w:rPr>
      <w:b/>
      <w:sz w:val="72"/>
      <w:szCs w:val="72"/>
    </w:rPr>
  </w:style>
  <w:style w:type="table" w:customStyle="1" w:styleId="TableNormal0">
    <w:name w:val="Table Normal"/>
    <w:rsid w:val="00632D6B"/>
    <w:tblPr>
      <w:tblCellMar>
        <w:top w:w="0" w:type="dxa"/>
        <w:left w:w="0" w:type="dxa"/>
        <w:bottom w:w="0" w:type="dxa"/>
        <w:right w:w="0" w:type="dxa"/>
      </w:tblCellMar>
    </w:tblPr>
  </w:style>
  <w:style w:type="table" w:customStyle="1" w:styleId="TableNormal1">
    <w:name w:val="Table Normal"/>
    <w:rsid w:val="00E71661"/>
    <w:tblPr>
      <w:tblCellMar>
        <w:top w:w="0" w:type="dxa"/>
        <w:left w:w="0" w:type="dxa"/>
        <w:bottom w:w="0" w:type="dxa"/>
        <w:right w:w="0" w:type="dxa"/>
      </w:tblCellMar>
    </w:tblPr>
  </w:style>
  <w:style w:type="table" w:customStyle="1" w:styleId="a">
    <w:basedOn w:val="TableNormal1"/>
    <w:rsid w:val="00E71661"/>
    <w:tblPr>
      <w:tblStyleRowBandSize w:val="1"/>
      <w:tblStyleColBandSize w:val="1"/>
      <w:tblCellMar>
        <w:left w:w="70" w:type="dxa"/>
        <w:right w:w="70" w:type="dxa"/>
      </w:tblCellMar>
    </w:tblPr>
  </w:style>
  <w:style w:type="table" w:customStyle="1" w:styleId="a0">
    <w:basedOn w:val="TableNormal1"/>
    <w:rsid w:val="00E71661"/>
    <w:tblPr>
      <w:tblStyleRowBandSize w:val="1"/>
      <w:tblStyleColBandSize w:val="1"/>
      <w:tblCellMar>
        <w:left w:w="108" w:type="dxa"/>
        <w:right w:w="108" w:type="dxa"/>
      </w:tblCellMar>
    </w:tblPr>
  </w:style>
  <w:style w:type="table" w:customStyle="1" w:styleId="a1">
    <w:basedOn w:val="TableNormal1"/>
    <w:rsid w:val="00E71661"/>
    <w:tblPr>
      <w:tblStyleRowBandSize w:val="1"/>
      <w:tblStyleColBandSize w:val="1"/>
      <w:tblCellMar>
        <w:left w:w="108" w:type="dxa"/>
        <w:right w:w="108" w:type="dxa"/>
      </w:tblCellMar>
    </w:tblPr>
  </w:style>
  <w:style w:type="table" w:customStyle="1" w:styleId="a2">
    <w:basedOn w:val="TableNormal1"/>
    <w:rsid w:val="00E71661"/>
    <w:tblPr>
      <w:tblStyleRowBandSize w:val="1"/>
      <w:tblStyleColBandSize w:val="1"/>
      <w:tblCellMar>
        <w:left w:w="70" w:type="dxa"/>
        <w:right w:w="70" w:type="dxa"/>
      </w:tblCellMar>
    </w:tblPr>
  </w:style>
  <w:style w:type="paragraph" w:styleId="Intestazione">
    <w:name w:val="header"/>
    <w:link w:val="IntestazioneCarattere"/>
    <w:uiPriority w:val="99"/>
    <w:unhideWhenUsed/>
    <w:rsid w:val="0011505A"/>
    <w:pPr>
      <w:tabs>
        <w:tab w:val="center" w:pos="4819"/>
        <w:tab w:val="right" w:pos="9638"/>
      </w:tabs>
    </w:pPr>
  </w:style>
  <w:style w:type="character" w:customStyle="1" w:styleId="IntestazioneCarattere">
    <w:name w:val="Intestazione Carattere"/>
    <w:basedOn w:val="Carpredefinitoparagrafo"/>
    <w:link w:val="Intestazione"/>
    <w:uiPriority w:val="99"/>
    <w:rsid w:val="0011505A"/>
  </w:style>
  <w:style w:type="paragraph" w:styleId="Pidipagina">
    <w:name w:val="footer"/>
    <w:link w:val="PidipaginaCarattere"/>
    <w:uiPriority w:val="99"/>
    <w:unhideWhenUsed/>
    <w:rsid w:val="0011505A"/>
    <w:pPr>
      <w:tabs>
        <w:tab w:val="center" w:pos="4819"/>
        <w:tab w:val="right" w:pos="9638"/>
      </w:tabs>
    </w:pPr>
  </w:style>
  <w:style w:type="character" w:customStyle="1" w:styleId="PidipaginaCarattere">
    <w:name w:val="Piè di pagina Carattere"/>
    <w:basedOn w:val="Carpredefinitoparagrafo"/>
    <w:link w:val="Pidipagina"/>
    <w:uiPriority w:val="99"/>
    <w:rsid w:val="0011505A"/>
  </w:style>
  <w:style w:type="paragraph" w:styleId="Nessunaspaziatura">
    <w:name w:val="No Spacing"/>
    <w:link w:val="NessunaspaziaturaCarattere"/>
    <w:uiPriority w:val="1"/>
    <w:qFormat/>
    <w:rsid w:val="00E42D4E"/>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E42D4E"/>
    <w:rPr>
      <w:rFonts w:asciiTheme="minorHAnsi" w:eastAsiaTheme="minorEastAsia" w:hAnsiTheme="minorHAnsi" w:cstheme="minorBidi"/>
      <w:sz w:val="22"/>
      <w:szCs w:val="22"/>
    </w:rPr>
  </w:style>
  <w:style w:type="paragraph" w:styleId="Testofumetto">
    <w:name w:val="Balloon Text"/>
    <w:link w:val="TestofumettoCarattere"/>
    <w:uiPriority w:val="99"/>
    <w:semiHidden/>
    <w:unhideWhenUsed/>
    <w:rsid w:val="00FE46A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E46AB"/>
    <w:rPr>
      <w:rFonts w:ascii="Tahoma" w:hAnsi="Tahoma" w:cs="Tahoma"/>
      <w:sz w:val="16"/>
      <w:szCs w:val="16"/>
    </w:rPr>
  </w:style>
  <w:style w:type="table" w:customStyle="1" w:styleId="a3">
    <w:basedOn w:val="TableNormal1"/>
    <w:rsid w:val="00632D6B"/>
    <w:tblPr>
      <w:tblStyleRowBandSize w:val="1"/>
      <w:tblStyleColBandSize w:val="1"/>
      <w:tblCellMar>
        <w:left w:w="115" w:type="dxa"/>
        <w:right w:w="115" w:type="dxa"/>
      </w:tblCellMar>
    </w:tblPr>
  </w:style>
  <w:style w:type="table" w:customStyle="1" w:styleId="a4">
    <w:basedOn w:val="TableNormal1"/>
    <w:rsid w:val="00632D6B"/>
    <w:tblPr>
      <w:tblStyleRowBandSize w:val="1"/>
      <w:tblStyleColBandSize w:val="1"/>
      <w:tblCellMar>
        <w:left w:w="70" w:type="dxa"/>
        <w:right w:w="70" w:type="dxa"/>
      </w:tblCellMar>
    </w:tblPr>
  </w:style>
  <w:style w:type="table" w:customStyle="1" w:styleId="a5">
    <w:basedOn w:val="TableNormal1"/>
    <w:rsid w:val="00632D6B"/>
    <w:tblPr>
      <w:tblStyleRowBandSize w:val="1"/>
      <w:tblStyleColBandSize w:val="1"/>
      <w:tblCellMar>
        <w:left w:w="70" w:type="dxa"/>
        <w:right w:w="70" w:type="dxa"/>
      </w:tblCellMar>
    </w:tblPr>
  </w:style>
  <w:style w:type="table" w:customStyle="1" w:styleId="a6">
    <w:basedOn w:val="TableNormal1"/>
    <w:rsid w:val="00632D6B"/>
    <w:tblPr>
      <w:tblStyleRowBandSize w:val="1"/>
      <w:tblStyleColBandSize w:val="1"/>
      <w:tblCellMar>
        <w:left w:w="70" w:type="dxa"/>
        <w:right w:w="70" w:type="dxa"/>
      </w:tblCellMar>
    </w:tblPr>
  </w:style>
  <w:style w:type="table" w:customStyle="1" w:styleId="a7">
    <w:basedOn w:val="TableNormal1"/>
    <w:rsid w:val="00632D6B"/>
    <w:tblPr>
      <w:tblStyleRowBandSize w:val="1"/>
      <w:tblStyleColBandSize w:val="1"/>
      <w:tblCellMar>
        <w:left w:w="70" w:type="dxa"/>
        <w:right w:w="70" w:type="dxa"/>
      </w:tblCellMar>
    </w:tblPr>
  </w:style>
  <w:style w:type="paragraph" w:styleId="Paragrafoelenco">
    <w:name w:val="List Paragraph"/>
    <w:uiPriority w:val="34"/>
    <w:qFormat/>
    <w:rsid w:val="00E1745F"/>
    <w:pPr>
      <w:ind w:left="720"/>
      <w:contextualSpacing/>
    </w:pPr>
  </w:style>
  <w:style w:type="paragraph" w:styleId="Sottotitolo">
    <w:name w:val="Subtitle"/>
    <w:basedOn w:val="Normale"/>
    <w:next w:val="Normale"/>
    <w:uiPriority w:val="11"/>
    <w:qFormat/>
    <w:rsid w:val="005B143A"/>
    <w:pPr>
      <w:keepNext/>
      <w:keepLines/>
      <w:spacing w:before="360" w:after="80"/>
    </w:pPr>
    <w:rPr>
      <w:rFonts w:ascii="Georgia" w:eastAsia="Georgia" w:hAnsi="Georgia" w:cs="Georgia"/>
      <w:i/>
      <w:color w:val="666666"/>
      <w:sz w:val="48"/>
      <w:szCs w:val="48"/>
    </w:rPr>
  </w:style>
  <w:style w:type="table" w:customStyle="1" w:styleId="a8">
    <w:basedOn w:val="TableNormal0"/>
    <w:rsid w:val="005B143A"/>
    <w:tblPr>
      <w:tblStyleRowBandSize w:val="1"/>
      <w:tblStyleColBandSize w:val="1"/>
      <w:tblCellMar>
        <w:left w:w="115" w:type="dxa"/>
        <w:right w:w="115" w:type="dxa"/>
      </w:tblCellMar>
    </w:tblPr>
  </w:style>
  <w:style w:type="table" w:customStyle="1" w:styleId="a9">
    <w:basedOn w:val="TableNormal0"/>
    <w:rsid w:val="005B143A"/>
    <w:tblPr>
      <w:tblStyleRowBandSize w:val="1"/>
      <w:tblStyleColBandSize w:val="1"/>
      <w:tblCellMar>
        <w:left w:w="70" w:type="dxa"/>
        <w:right w:w="70" w:type="dxa"/>
      </w:tblCellMar>
    </w:tblPr>
  </w:style>
  <w:style w:type="table" w:customStyle="1" w:styleId="aa">
    <w:basedOn w:val="TableNormal0"/>
    <w:rsid w:val="005B143A"/>
    <w:tblPr>
      <w:tblStyleRowBandSize w:val="1"/>
      <w:tblStyleColBandSize w:val="1"/>
      <w:tblCellMar>
        <w:left w:w="70" w:type="dxa"/>
        <w:right w:w="70" w:type="dxa"/>
      </w:tblCellMar>
    </w:tblPr>
  </w:style>
  <w:style w:type="table" w:customStyle="1" w:styleId="ab">
    <w:basedOn w:val="TableNormal0"/>
    <w:rsid w:val="005B143A"/>
    <w:tblPr>
      <w:tblStyleRowBandSize w:val="1"/>
      <w:tblStyleColBandSize w:val="1"/>
      <w:tblCellMar>
        <w:left w:w="70" w:type="dxa"/>
        <w:right w:w="70" w:type="dxa"/>
      </w:tblCellMar>
    </w:tblPr>
  </w:style>
  <w:style w:type="table" w:customStyle="1" w:styleId="ac">
    <w:basedOn w:val="TableNormal0"/>
    <w:rsid w:val="005B143A"/>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B22lPXE+oW9+VlO+trWRzQRxlA==">CgMxLjA4AHIhMTVEZWVUY2xGYkVRTWVqMEkwZG5PeU4tbUZvTEhKRTgw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Pages>
  <Words>1030</Words>
  <Characters>5871</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PID IRPINIA SANNIO</dc:creator>
  <cp:lastModifiedBy>Antonello Murru</cp:lastModifiedBy>
  <cp:revision>18</cp:revision>
  <dcterms:created xsi:type="dcterms:W3CDTF">2025-07-16T08:09:00Z</dcterms:created>
  <dcterms:modified xsi:type="dcterms:W3CDTF">2025-07-31T14:41:00Z</dcterms:modified>
</cp:coreProperties>
</file>